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28" w:rsidRDefault="00694688">
      <w:pPr>
        <w:pStyle w:val="Title"/>
        <w:rPr>
          <w:rFonts w:ascii="Arial" w:hAnsi="Arial"/>
          <w:sz w:val="28"/>
        </w:rPr>
      </w:pPr>
      <w:bookmarkStart w:id="0" w:name="_GoBack"/>
      <w:bookmarkEnd w:id="0"/>
      <w:r>
        <w:rPr>
          <w:rFonts w:ascii="Arial" w:hAnsi="Arial"/>
          <w:noProof/>
          <w:sz w:val="20"/>
        </w:rPr>
        <w:drawing>
          <wp:anchor distT="0" distB="0" distL="114300" distR="114300" simplePos="0" relativeHeight="251657216" behindDoc="1" locked="0" layoutInCell="1" allowOverlap="1">
            <wp:simplePos x="0" y="0"/>
            <wp:positionH relativeFrom="column">
              <wp:posOffset>-342900</wp:posOffset>
            </wp:positionH>
            <wp:positionV relativeFrom="paragraph">
              <wp:posOffset>-514350</wp:posOffset>
            </wp:positionV>
            <wp:extent cx="1228725" cy="1238250"/>
            <wp:effectExtent l="0" t="0" r="9525" b="0"/>
            <wp:wrapNone/>
            <wp:docPr id="5" name="Picture 2" descr="..\..\My Pictures\Pictur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ictures\Picture 001.jpg"/>
                    <pic:cNvPicPr>
                      <a:picLocks noChangeAspect="1" noChangeArrowheads="1"/>
                    </pic:cNvPicPr>
                  </pic:nvPicPr>
                  <pic:blipFill>
                    <a:blip r:embed="rId9"/>
                    <a:stretch>
                      <a:fillRect/>
                    </a:stretch>
                  </pic:blipFill>
                  <pic:spPr bwMode="auto">
                    <a:xfrm>
                      <a:off x="0" y="0"/>
                      <a:ext cx="1228725" cy="1238250"/>
                    </a:xfrm>
                    <a:prstGeom prst="rect">
                      <a:avLst/>
                    </a:prstGeom>
                    <a:noFill/>
                    <a:ln w="9525">
                      <a:noFill/>
                      <a:miter lim="800000"/>
                      <a:headEnd/>
                      <a:tailEnd/>
                    </a:ln>
                  </pic:spPr>
                </pic:pic>
              </a:graphicData>
            </a:graphic>
          </wp:anchor>
        </w:drawing>
      </w:r>
      <w:r w:rsidR="00AC2554">
        <w:rPr>
          <w:rFonts w:ascii="Arial" w:hAnsi="Arial"/>
          <w:sz w:val="28"/>
        </w:rPr>
        <w:t>St. Tammany Parish Fire Protection District # 3</w:t>
      </w:r>
    </w:p>
    <w:p w:rsidR="004D6828" w:rsidRDefault="00AC2554">
      <w:pPr>
        <w:jc w:val="center"/>
        <w:rPr>
          <w:rFonts w:ascii="Arial" w:hAnsi="Arial" w:cs="Arial"/>
        </w:rPr>
      </w:pPr>
      <w:r>
        <w:rPr>
          <w:rFonts w:ascii="Arial" w:hAnsi="Arial" w:cs="Arial"/>
        </w:rPr>
        <w:t>P.O. Box 849</w:t>
      </w:r>
    </w:p>
    <w:p w:rsidR="004D6828" w:rsidRDefault="00AC2554">
      <w:pPr>
        <w:jc w:val="center"/>
        <w:rPr>
          <w:rFonts w:ascii="Arial" w:hAnsi="Arial" w:cs="Arial"/>
        </w:rPr>
      </w:pPr>
      <w:r>
        <w:rPr>
          <w:rFonts w:ascii="Arial" w:hAnsi="Arial" w:cs="Arial"/>
        </w:rPr>
        <w:t>Lacombe, Louisiana 70445-0847</w:t>
      </w:r>
    </w:p>
    <w:p w:rsidR="004D6828" w:rsidRDefault="00AC2554">
      <w:pPr>
        <w:jc w:val="center"/>
        <w:rPr>
          <w:rFonts w:ascii="Rockwell" w:hAnsi="Rockwell"/>
        </w:rPr>
      </w:pPr>
      <w:r>
        <w:rPr>
          <w:rFonts w:ascii="Arial" w:hAnsi="Arial" w:cs="Arial"/>
        </w:rPr>
        <w:t>(985) 882-5977 Office (985) 882-6664 Fax</w:t>
      </w:r>
    </w:p>
    <w:p w:rsidR="004D6828" w:rsidRDefault="00AB59FC">
      <w:pPr>
        <w:jc w:val="center"/>
        <w:rPr>
          <w:rFonts w:ascii="Arial" w:hAnsi="Arial" w:cs="Arial"/>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-532765</wp:posOffset>
                </wp:positionH>
                <wp:positionV relativeFrom="paragraph">
                  <wp:posOffset>51435</wp:posOffset>
                </wp:positionV>
                <wp:extent cx="1562100" cy="363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41.95pt;margin-top:4.05pt;width:123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IA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MZRGICpBNsknkSR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" filled="f" stroked="f">
                <v:textbo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v:textbox>
              </v:shape>
            </w:pict>
          </mc:Fallback>
        </mc:AlternateContent>
      </w:r>
      <w:hyperlink r:id="rId10" w:history="1">
        <w:r w:rsidR="00D1480D" w:rsidRPr="001E1F82">
          <w:rPr>
            <w:rStyle w:val="Hyperlink"/>
            <w:rFonts w:ascii="Arial" w:hAnsi="Arial" w:cs="Arial"/>
          </w:rPr>
          <w:t>manager@stfd3.com</w:t>
        </w:r>
      </w:hyperlink>
      <w:r w:rsidR="00D1480D">
        <w:rPr>
          <w:rFonts w:ascii="Arial" w:hAnsi="Arial" w:cs="Arial"/>
        </w:rPr>
        <w:t xml:space="preserve"> </w:t>
      </w:r>
    </w:p>
    <w:p w:rsidR="004D6828" w:rsidRDefault="004D6828">
      <w:pPr>
        <w:jc w:val="center"/>
        <w:rPr>
          <w:rFonts w:ascii="Arial" w:hAnsi="Arial" w:cs="Arial"/>
        </w:rPr>
      </w:pPr>
    </w:p>
    <w:p w:rsidR="004D6828" w:rsidRDefault="004D6828">
      <w:pPr>
        <w:jc w:val="center"/>
        <w:rPr>
          <w:rFonts w:ascii="Arial" w:hAnsi="Arial" w:cs="Arial"/>
        </w:rPr>
      </w:pPr>
    </w:p>
    <w:p w:rsidR="004D6828" w:rsidRDefault="00274586">
      <w:pPr>
        <w:pStyle w:val="Heading1"/>
        <w:pBdr>
          <w:top w:val="triple" w:sz="4" w:space="1" w:color="auto"/>
        </w:pBdr>
      </w:pPr>
      <w:r>
        <w:t>Regula</w:t>
      </w:r>
      <w:r w:rsidR="00AC2554">
        <w:t>r Commissioners Meeting</w:t>
      </w:r>
      <w:r w:rsidR="00EE2442">
        <w:t xml:space="preserve"> </w:t>
      </w:r>
    </w:p>
    <w:p w:rsidR="004D6828" w:rsidRDefault="00842FC7" w:rsidP="006674B0">
      <w:pPr>
        <w:jc w:val="center"/>
        <w:rPr>
          <w:b/>
          <w:bCs/>
        </w:rPr>
      </w:pPr>
      <w:r>
        <w:rPr>
          <w:b/>
          <w:bCs/>
        </w:rPr>
        <w:t>April</w:t>
      </w:r>
      <w:r w:rsidR="007B28EE">
        <w:rPr>
          <w:b/>
          <w:bCs/>
        </w:rPr>
        <w:t xml:space="preserve"> </w:t>
      </w:r>
      <w:r>
        <w:rPr>
          <w:b/>
          <w:bCs/>
        </w:rPr>
        <w:t>13</w:t>
      </w:r>
      <w:r w:rsidR="007B28EE">
        <w:rPr>
          <w:b/>
          <w:bCs/>
        </w:rPr>
        <w:t>, 2016</w:t>
      </w:r>
    </w:p>
    <w:p w:rsidR="004D6828" w:rsidRDefault="00AC2554">
      <w:pPr>
        <w:pStyle w:val="Heading3"/>
      </w:pPr>
      <w:r>
        <w:t>Meeting Minutes</w:t>
      </w:r>
    </w:p>
    <w:p w:rsidR="004D6828" w:rsidRDefault="00AC2554">
      <w:pPr>
        <w:rPr>
          <w:b/>
          <w:bCs/>
          <w:u w:val="single"/>
        </w:rPr>
      </w:pPr>
      <w:r>
        <w:rPr>
          <w:b/>
          <w:bCs/>
          <w:u w:val="single"/>
        </w:rPr>
        <w:t>Called To Order:</w:t>
      </w:r>
    </w:p>
    <w:p w:rsidR="004D6828" w:rsidRDefault="001267C8">
      <w:r>
        <w:t>Chairman</w:t>
      </w:r>
      <w:r w:rsidR="00077EF3">
        <w:t xml:space="preserve"> </w:t>
      </w:r>
      <w:r w:rsidR="00842FC7">
        <w:t>MacGregor</w:t>
      </w:r>
      <w:r w:rsidR="000B38AF">
        <w:t xml:space="preserve"> </w:t>
      </w:r>
      <w:r w:rsidR="00AC2554">
        <w:t xml:space="preserve">called the meeting to order on Wednesday, </w:t>
      </w:r>
      <w:r w:rsidR="00842FC7">
        <w:t>April 13</w:t>
      </w:r>
      <w:r w:rsidR="00241C32">
        <w:t xml:space="preserve">, </w:t>
      </w:r>
      <w:r w:rsidR="00EB7226">
        <w:t>201</w:t>
      </w:r>
      <w:r w:rsidR="007B28EE">
        <w:t>6</w:t>
      </w:r>
      <w:r w:rsidR="008C7AEF">
        <w:t xml:space="preserve"> at</w:t>
      </w:r>
      <w:r w:rsidR="00AA41C7">
        <w:t xml:space="preserve"> </w:t>
      </w:r>
      <w:r w:rsidR="0085211F">
        <w:t>6</w:t>
      </w:r>
      <w:r w:rsidR="00D65055">
        <w:t>:</w:t>
      </w:r>
      <w:r w:rsidR="0085211F">
        <w:t>0</w:t>
      </w:r>
      <w:r w:rsidR="002F7472">
        <w:t>0</w:t>
      </w:r>
      <w:r w:rsidR="00CA259D">
        <w:t xml:space="preserve"> </w:t>
      </w:r>
      <w:r w:rsidR="00B01C9B">
        <w:t>PM.</w:t>
      </w:r>
      <w:r w:rsidR="00AC2554">
        <w:t xml:space="preserve"> </w:t>
      </w:r>
    </w:p>
    <w:p w:rsidR="00F82A33" w:rsidRDefault="00F82A33"/>
    <w:p w:rsidR="00861226" w:rsidRPr="00C5198D" w:rsidRDefault="00861226" w:rsidP="00861226">
      <w:r w:rsidRPr="00077EF3">
        <w:rPr>
          <w:b/>
          <w:u w:val="single"/>
        </w:rPr>
        <w:t>Pledge of Allegiance</w:t>
      </w:r>
      <w:r w:rsidR="00C5198D">
        <w:rPr>
          <w:b/>
          <w:u w:val="single"/>
        </w:rPr>
        <w:t xml:space="preserve"> </w:t>
      </w:r>
      <w:r w:rsidR="00C5198D">
        <w:t xml:space="preserve"> </w:t>
      </w:r>
    </w:p>
    <w:p w:rsidR="00AA41C7" w:rsidRDefault="00AA41C7">
      <w:pPr>
        <w:rPr>
          <w:b/>
          <w:bCs/>
          <w:u w:val="single"/>
        </w:rPr>
      </w:pPr>
    </w:p>
    <w:p w:rsidR="004D6828" w:rsidRDefault="00AC2554">
      <w:pPr>
        <w:rPr>
          <w:b/>
          <w:bCs/>
          <w:u w:val="single"/>
        </w:rPr>
      </w:pPr>
      <w:r>
        <w:rPr>
          <w:b/>
          <w:bCs/>
          <w:u w:val="single"/>
        </w:rPr>
        <w:t>Roll Call:</w:t>
      </w:r>
    </w:p>
    <w:p w:rsidR="004F2401" w:rsidRDefault="009002D7" w:rsidP="004F2401">
      <w:r>
        <w:t xml:space="preserve">Leo Casanave, </w:t>
      </w:r>
      <w:r w:rsidR="008F36C9">
        <w:t xml:space="preserve">A. J. Montalbano, </w:t>
      </w:r>
      <w:r w:rsidR="009766CE">
        <w:t xml:space="preserve">Danny MacGregor, Murphy Arsenaux, and Raymond Batiste </w:t>
      </w:r>
      <w:r w:rsidR="00257F5E">
        <w:t>are present</w:t>
      </w:r>
      <w:r w:rsidR="004F2401">
        <w:t>.  Mr. Groby, Councilman, is present along with Mark Wanieski of PMI and attorney Troy Ingram.</w:t>
      </w:r>
    </w:p>
    <w:p w:rsidR="004F2401" w:rsidRDefault="004F2401"/>
    <w:p w:rsidR="004F2401" w:rsidRDefault="00842FC7">
      <w:r>
        <w:t>Chairman MacGregor complimented the responders on a house fire that happened on Lacombe Harbor drive.  The owners extended their thanks and complimented them on their professionalism.</w:t>
      </w:r>
    </w:p>
    <w:p w:rsidR="00842FC7" w:rsidRDefault="00842FC7"/>
    <w:p w:rsidR="004D6828" w:rsidRDefault="00AC2554">
      <w:pPr>
        <w:rPr>
          <w:b/>
          <w:bCs/>
          <w:u w:val="single"/>
        </w:rPr>
      </w:pPr>
      <w:r>
        <w:rPr>
          <w:b/>
          <w:bCs/>
          <w:u w:val="single"/>
        </w:rPr>
        <w:t>Secretary Minutes:</w:t>
      </w:r>
    </w:p>
    <w:p w:rsidR="009002D7" w:rsidRDefault="009002D7" w:rsidP="009002D7">
      <w:pPr>
        <w:pStyle w:val="Heading2"/>
        <w:rPr>
          <w:i/>
          <w:iCs/>
        </w:rPr>
      </w:pPr>
      <w:r>
        <w:rPr>
          <w:i/>
          <w:iCs/>
        </w:rPr>
        <w:t xml:space="preserve">Minutes of the </w:t>
      </w:r>
      <w:r w:rsidR="00A71A1D">
        <w:rPr>
          <w:i/>
          <w:iCs/>
        </w:rPr>
        <w:t>Regular</w:t>
      </w:r>
      <w:r>
        <w:rPr>
          <w:i/>
          <w:iCs/>
        </w:rPr>
        <w:t xml:space="preserve"> Meeting of </w:t>
      </w:r>
      <w:r w:rsidR="00C017F6">
        <w:rPr>
          <w:i/>
          <w:iCs/>
        </w:rPr>
        <w:t>March</w:t>
      </w:r>
      <w:r w:rsidR="007B28EE">
        <w:rPr>
          <w:i/>
          <w:iCs/>
        </w:rPr>
        <w:t xml:space="preserve"> </w:t>
      </w:r>
      <w:r w:rsidR="00C017F6">
        <w:rPr>
          <w:i/>
          <w:iCs/>
        </w:rPr>
        <w:t>9</w:t>
      </w:r>
      <w:r w:rsidR="00ED689F">
        <w:rPr>
          <w:i/>
          <w:iCs/>
        </w:rPr>
        <w:t>,</w:t>
      </w:r>
      <w:r w:rsidR="00C47A44">
        <w:rPr>
          <w:i/>
          <w:iCs/>
        </w:rPr>
        <w:t xml:space="preserve"> 2</w:t>
      </w:r>
      <w:r w:rsidR="00001C63">
        <w:rPr>
          <w:i/>
          <w:iCs/>
        </w:rPr>
        <w:t>0</w:t>
      </w:r>
      <w:r w:rsidR="00C47A44">
        <w:rPr>
          <w:i/>
          <w:iCs/>
        </w:rPr>
        <w:t>1</w:t>
      </w:r>
      <w:r w:rsidR="007B28EE">
        <w:rPr>
          <w:i/>
          <w:iCs/>
        </w:rPr>
        <w:t>6</w:t>
      </w:r>
    </w:p>
    <w:p w:rsidR="00001C63" w:rsidRDefault="00605472">
      <w:r>
        <w:t xml:space="preserve">Mr. </w:t>
      </w:r>
      <w:r w:rsidR="00F641C9">
        <w:t>Casanave</w:t>
      </w:r>
      <w:r>
        <w:t xml:space="preserve"> moved, </w:t>
      </w:r>
      <w:r w:rsidR="00001C63">
        <w:t xml:space="preserve">Mr. </w:t>
      </w:r>
      <w:r w:rsidR="00894C24">
        <w:t>Batiste</w:t>
      </w:r>
      <w:r w:rsidR="00001C63">
        <w:t xml:space="preserve"> seconded to dispense with the reading of the minutes and accept them as presented.  There being no discussion, a vote was called.  Motion approved unanimously.</w:t>
      </w:r>
    </w:p>
    <w:p w:rsidR="00894C24" w:rsidRDefault="00894C24"/>
    <w:p w:rsidR="00A16733" w:rsidRDefault="00AC2554">
      <w:pPr>
        <w:rPr>
          <w:b/>
          <w:bCs/>
          <w:u w:val="single"/>
        </w:rPr>
      </w:pPr>
      <w:r>
        <w:rPr>
          <w:b/>
          <w:bCs/>
          <w:u w:val="single"/>
        </w:rPr>
        <w:t>Treasurer Report:</w:t>
      </w:r>
    </w:p>
    <w:p w:rsidR="00A16733" w:rsidRDefault="00D8598B" w:rsidP="00A16733">
      <w:r>
        <w:t>Chief Sicard</w:t>
      </w:r>
      <w:r w:rsidR="00001C63">
        <w:t xml:space="preserve"> </w:t>
      </w:r>
      <w:r w:rsidR="00A16733">
        <w:t>noted the following balances in the respective checking accounts:</w:t>
      </w:r>
    </w:p>
    <w:p w:rsidR="006553DA" w:rsidRDefault="006553DA" w:rsidP="00A16733"/>
    <w:p w:rsidR="00A16733" w:rsidRDefault="00A16733" w:rsidP="00A16733">
      <w:r>
        <w:t xml:space="preserve">Balance in the general fund as of </w:t>
      </w:r>
      <w:r w:rsidR="00C017F6">
        <w:t>Apr</w:t>
      </w:r>
      <w:r w:rsidR="00257F5E">
        <w:t xml:space="preserve"> </w:t>
      </w:r>
      <w:r w:rsidR="00C017F6">
        <w:t>13</w:t>
      </w:r>
      <w:r w:rsidR="008F20FF" w:rsidRPr="008F20FF">
        <w:rPr>
          <w:vertAlign w:val="superscript"/>
        </w:rPr>
        <w:t>th</w:t>
      </w:r>
      <w:r w:rsidR="008F20FF">
        <w:t xml:space="preserve"> </w:t>
      </w:r>
      <w:r>
        <w:t>is $</w:t>
      </w:r>
      <w:r w:rsidR="00360E0A">
        <w:t xml:space="preserve"> </w:t>
      </w:r>
      <w:r w:rsidR="00842FC7">
        <w:t>1, 057,855.43</w:t>
      </w:r>
    </w:p>
    <w:p w:rsidR="00A16733" w:rsidRDefault="00A16733" w:rsidP="00A16733">
      <w:r>
        <w:t>Balance in t</w:t>
      </w:r>
      <w:r w:rsidR="00001C63">
        <w:t>h</w:t>
      </w:r>
      <w:r>
        <w:t xml:space="preserve">e </w:t>
      </w:r>
      <w:r w:rsidR="00C427CA">
        <w:t>2</w:t>
      </w:r>
      <w:r w:rsidR="00C427CA" w:rsidRPr="00C427CA">
        <w:rPr>
          <w:vertAlign w:val="superscript"/>
        </w:rPr>
        <w:t>nd</w:t>
      </w:r>
      <w:r w:rsidR="00C427CA">
        <w:t xml:space="preserve"> account </w:t>
      </w:r>
      <w:r>
        <w:t>fund as of</w:t>
      </w:r>
      <w:r w:rsidR="00853FA3">
        <w:t xml:space="preserve"> </w:t>
      </w:r>
      <w:r w:rsidR="00842FC7">
        <w:t>April</w:t>
      </w:r>
      <w:r w:rsidR="006674B0">
        <w:t xml:space="preserve"> </w:t>
      </w:r>
      <w:r w:rsidR="00842FC7">
        <w:t>13</w:t>
      </w:r>
      <w:r w:rsidR="008F20FF" w:rsidRPr="008F20FF">
        <w:rPr>
          <w:vertAlign w:val="superscript"/>
        </w:rPr>
        <w:t>th</w:t>
      </w:r>
      <w:r w:rsidR="002E0DA4">
        <w:t xml:space="preserve"> </w:t>
      </w:r>
      <w:r w:rsidR="004834F0">
        <w:t>is $</w:t>
      </w:r>
      <w:r w:rsidR="00092470">
        <w:t xml:space="preserve"> </w:t>
      </w:r>
      <w:r w:rsidR="00842FC7">
        <w:t>258,940.38</w:t>
      </w:r>
    </w:p>
    <w:p w:rsidR="00D701F6" w:rsidRDefault="00D701F6" w:rsidP="00A16733"/>
    <w:p w:rsidR="00AD4353" w:rsidRDefault="000E061C" w:rsidP="00A16733">
      <w:r>
        <w:t>The credit card statements</w:t>
      </w:r>
      <w:r w:rsidR="00331672">
        <w:t xml:space="preserve"> and fund allocations </w:t>
      </w:r>
      <w:r>
        <w:t xml:space="preserve">were distributed to the commissioners </w:t>
      </w:r>
      <w:r w:rsidR="00FB7891">
        <w:t xml:space="preserve">and were made part of these minutes. </w:t>
      </w:r>
      <w:r w:rsidR="00237F95">
        <w:t xml:space="preserve"> Chief Sicard noted that the items on the credit card statement were categorized in total on the sheet.</w:t>
      </w:r>
    </w:p>
    <w:p w:rsidR="00C84B29" w:rsidRDefault="00C84B29" w:rsidP="00A16733"/>
    <w:p w:rsidR="000E061C" w:rsidRDefault="00331672" w:rsidP="00A16733">
      <w:r>
        <w:t xml:space="preserve">Mr. </w:t>
      </w:r>
      <w:r w:rsidR="00092470">
        <w:t>Casanave moved, Mr.</w:t>
      </w:r>
      <w:r w:rsidR="00237F95">
        <w:t xml:space="preserve"> Montalbano</w:t>
      </w:r>
      <w:r w:rsidR="00816345">
        <w:t xml:space="preserve"> </w:t>
      </w:r>
      <w:r w:rsidR="00D701F6">
        <w:t xml:space="preserve">seconded to accept the treasurer’s report as presented.  There being no further </w:t>
      </w:r>
      <w:r w:rsidR="00237F95">
        <w:t>discussion</w:t>
      </w:r>
      <w:r w:rsidR="00D701F6">
        <w:t>, a vote was taken.  Motion unanimously approved.</w:t>
      </w:r>
    </w:p>
    <w:p w:rsidR="00896941" w:rsidRDefault="00896941" w:rsidP="00A16733"/>
    <w:p w:rsidR="0051195E" w:rsidRDefault="0051195E" w:rsidP="0051195E">
      <w:pPr>
        <w:rPr>
          <w:b/>
          <w:bCs/>
          <w:u w:val="single"/>
        </w:rPr>
      </w:pPr>
      <w:r w:rsidRPr="00ED4CED">
        <w:rPr>
          <w:b/>
          <w:bCs/>
          <w:u w:val="single"/>
        </w:rPr>
        <w:t>Chief’s Report:</w:t>
      </w:r>
      <w:r>
        <w:rPr>
          <w:b/>
          <w:bCs/>
          <w:u w:val="single"/>
        </w:rPr>
        <w:t xml:space="preserve"> </w:t>
      </w:r>
      <w:r w:rsidR="002F7472">
        <w:rPr>
          <w:b/>
          <w:bCs/>
          <w:u w:val="single"/>
        </w:rPr>
        <w:t xml:space="preserve"> </w:t>
      </w:r>
    </w:p>
    <w:p w:rsidR="00FB7891" w:rsidRDefault="00FB7891" w:rsidP="0051195E">
      <w:pPr>
        <w:rPr>
          <w:b/>
          <w:bCs/>
          <w:u w:val="single"/>
        </w:rPr>
      </w:pPr>
    </w:p>
    <w:p w:rsidR="0051195E" w:rsidRPr="00237F95" w:rsidRDefault="0051195E" w:rsidP="00237F95">
      <w:pPr>
        <w:pStyle w:val="ListParagraph"/>
        <w:numPr>
          <w:ilvl w:val="0"/>
          <w:numId w:val="13"/>
        </w:numPr>
        <w:rPr>
          <w:bCs/>
        </w:rPr>
      </w:pPr>
      <w:r w:rsidRPr="00C5198D">
        <w:rPr>
          <w:bCs/>
        </w:rPr>
        <w:t>Total calls for the year</w:t>
      </w:r>
      <w:r w:rsidR="00476E8B">
        <w:rPr>
          <w:bCs/>
        </w:rPr>
        <w:t xml:space="preserve"> </w:t>
      </w:r>
      <w:r w:rsidR="00237F95">
        <w:rPr>
          <w:bCs/>
        </w:rPr>
        <w:t>– 289</w:t>
      </w:r>
      <w:r w:rsidR="00237F95">
        <w:rPr>
          <w:bCs/>
        </w:rPr>
        <w:tab/>
      </w:r>
      <w:r w:rsidR="00237F95">
        <w:rPr>
          <w:bCs/>
        </w:rPr>
        <w:tab/>
      </w:r>
    </w:p>
    <w:p w:rsidR="00476E8B" w:rsidRDefault="00C16B57" w:rsidP="00237F95">
      <w:pPr>
        <w:pStyle w:val="ListParagraph"/>
        <w:numPr>
          <w:ilvl w:val="0"/>
          <w:numId w:val="13"/>
        </w:numPr>
        <w:rPr>
          <w:bCs/>
        </w:rPr>
      </w:pPr>
      <w:r>
        <w:rPr>
          <w:bCs/>
        </w:rPr>
        <w:t xml:space="preserve">Prior </w:t>
      </w:r>
      <w:r w:rsidR="00C84B29">
        <w:rPr>
          <w:bCs/>
        </w:rPr>
        <w:t>Month</w:t>
      </w:r>
      <w:r w:rsidR="0051195E" w:rsidRPr="00DF4AE0">
        <w:rPr>
          <w:bCs/>
        </w:rPr>
        <w:t xml:space="preserve"> r</w:t>
      </w:r>
      <w:r w:rsidR="008A17C2" w:rsidRPr="00DF4AE0">
        <w:rPr>
          <w:bCs/>
        </w:rPr>
        <w:t xml:space="preserve">esponses </w:t>
      </w:r>
      <w:r w:rsidR="0085579E" w:rsidRPr="00DF4AE0">
        <w:rPr>
          <w:bCs/>
        </w:rPr>
        <w:t>–</w:t>
      </w:r>
      <w:r w:rsidR="00237F95">
        <w:rPr>
          <w:bCs/>
        </w:rPr>
        <w:t xml:space="preserve"> 91</w:t>
      </w:r>
      <w:r w:rsidR="00237F95">
        <w:rPr>
          <w:bCs/>
        </w:rPr>
        <w:tab/>
      </w:r>
      <w:r w:rsidR="00237F95">
        <w:rPr>
          <w:bCs/>
        </w:rPr>
        <w:tab/>
        <w:t xml:space="preserve"> </w:t>
      </w:r>
    </w:p>
    <w:p w:rsidR="00A0043F" w:rsidRDefault="00237F95" w:rsidP="00237F95">
      <w:pPr>
        <w:pStyle w:val="ListParagraph"/>
        <w:numPr>
          <w:ilvl w:val="0"/>
          <w:numId w:val="13"/>
        </w:numPr>
        <w:rPr>
          <w:bCs/>
        </w:rPr>
      </w:pPr>
      <w:r w:rsidRPr="00237F95">
        <w:rPr>
          <w:bCs/>
        </w:rPr>
        <w:t>Smoke detector give-away program is continuing. We recently received another 120 allotment and put up the signs for people to obtain a free smoke detector in their home.</w:t>
      </w:r>
      <w:r w:rsidR="00A0043F">
        <w:rPr>
          <w:bCs/>
        </w:rPr>
        <w:br/>
      </w:r>
    </w:p>
    <w:p w:rsidR="00A0043F" w:rsidRPr="00A0043F" w:rsidRDefault="00A0043F" w:rsidP="00A0043F">
      <w:pPr>
        <w:rPr>
          <w:b/>
          <w:bCs/>
        </w:rPr>
      </w:pPr>
      <w:r w:rsidRPr="00A0043F">
        <w:rPr>
          <w:b/>
          <w:bCs/>
        </w:rPr>
        <w:lastRenderedPageBreak/>
        <w:t>Minutes of April 13, 2016</w:t>
      </w:r>
    </w:p>
    <w:p w:rsidR="00A0043F" w:rsidRPr="00A0043F" w:rsidRDefault="00A0043F" w:rsidP="00A0043F">
      <w:pPr>
        <w:rPr>
          <w:b/>
          <w:bCs/>
        </w:rPr>
      </w:pPr>
      <w:r w:rsidRPr="00A0043F">
        <w:rPr>
          <w:b/>
          <w:bCs/>
        </w:rPr>
        <w:t>Page two</w:t>
      </w:r>
    </w:p>
    <w:p w:rsidR="00301507" w:rsidRPr="00A0043F" w:rsidRDefault="00301507" w:rsidP="00A0043F">
      <w:pPr>
        <w:ind w:left="360"/>
        <w:rPr>
          <w:bCs/>
        </w:rPr>
      </w:pPr>
    </w:p>
    <w:p w:rsidR="00237F95" w:rsidRPr="00A0043F" w:rsidRDefault="00237F95" w:rsidP="00A0043F">
      <w:pPr>
        <w:pStyle w:val="ListParagraph"/>
        <w:numPr>
          <w:ilvl w:val="0"/>
          <w:numId w:val="13"/>
        </w:numPr>
        <w:rPr>
          <w:bCs/>
        </w:rPr>
      </w:pPr>
      <w:r w:rsidRPr="00A0043F">
        <w:rPr>
          <w:bCs/>
        </w:rPr>
        <w:t xml:space="preserve">Fleet Maintenance – Chief Sicard stated that the evidence of our aging fleet is shown in the repair costs.  The amount we are spending in repairs could be spent on the payment needed for replacement vehicles.  He gave some examples such as $45,000 on non-ems vehicles in 2014.  In 2015, the amount was about $41,000.  In 2016, it’s already $8,000 on ambulance and </w:t>
      </w:r>
      <w:r w:rsidR="00A0043F" w:rsidRPr="00A0043F">
        <w:rPr>
          <w:bCs/>
        </w:rPr>
        <w:t>$27,000 on non-ems vehicles already in the 1</w:t>
      </w:r>
      <w:r w:rsidR="00A0043F" w:rsidRPr="00A0043F">
        <w:rPr>
          <w:bCs/>
          <w:vertAlign w:val="superscript"/>
        </w:rPr>
        <w:t>st</w:t>
      </w:r>
      <w:r w:rsidR="00A0043F" w:rsidRPr="00A0043F">
        <w:rPr>
          <w:bCs/>
        </w:rPr>
        <w:t xml:space="preserve"> quarter.  The trending proves we need to move forward with replacing some of these troublesome apparatus.</w:t>
      </w:r>
      <w:r w:rsidR="002F3786">
        <w:rPr>
          <w:bCs/>
        </w:rPr>
        <w:t xml:space="preserve">  There was a few more comments on this, no action taken.</w:t>
      </w:r>
    </w:p>
    <w:p w:rsidR="00A0043F" w:rsidRPr="00A0043F" w:rsidRDefault="00A0043F" w:rsidP="00A0043F">
      <w:pPr>
        <w:rPr>
          <w:bCs/>
        </w:rPr>
      </w:pPr>
    </w:p>
    <w:p w:rsidR="006674B0" w:rsidRDefault="00053C9D" w:rsidP="00E56A44">
      <w:pPr>
        <w:rPr>
          <w:b/>
          <w:u w:val="single"/>
        </w:rPr>
      </w:pPr>
      <w:r w:rsidRPr="00053C9D">
        <w:rPr>
          <w:b/>
          <w:u w:val="single"/>
        </w:rPr>
        <w:t>Assistant Chief’s Report</w:t>
      </w:r>
    </w:p>
    <w:p w:rsidR="009A21C2" w:rsidRDefault="00F641C9" w:rsidP="00257F5E">
      <w:pPr>
        <w:rPr>
          <w:bCs/>
        </w:rPr>
      </w:pPr>
      <w:r w:rsidRPr="009E1732">
        <w:rPr>
          <w:bCs/>
          <w:u w:val="single"/>
        </w:rPr>
        <w:t>Employment/</w:t>
      </w:r>
      <w:r w:rsidR="006A7643" w:rsidRPr="009E1732">
        <w:rPr>
          <w:bCs/>
          <w:u w:val="single"/>
        </w:rPr>
        <w:t>Training</w:t>
      </w:r>
      <w:r w:rsidR="006A7643">
        <w:rPr>
          <w:bCs/>
        </w:rPr>
        <w:t xml:space="preserve"> </w:t>
      </w:r>
    </w:p>
    <w:p w:rsidR="00237F95" w:rsidRDefault="00C16B57" w:rsidP="00237F95">
      <w:pPr>
        <w:rPr>
          <w:bCs/>
        </w:rPr>
      </w:pPr>
      <w:r>
        <w:rPr>
          <w:bCs/>
        </w:rPr>
        <w:t>Asst Chief Lober stated that the</w:t>
      </w:r>
      <w:r w:rsidR="002F3786">
        <w:rPr>
          <w:bCs/>
        </w:rPr>
        <w:t xml:space="preserve"> </w:t>
      </w:r>
      <w:r>
        <w:rPr>
          <w:bCs/>
        </w:rPr>
        <w:t>instructor course b</w:t>
      </w:r>
      <w:r w:rsidR="002F3786">
        <w:rPr>
          <w:bCs/>
        </w:rPr>
        <w:t>eing conducted in-house is completed as of now the students all passed the class but now must test for the LSU certification</w:t>
      </w:r>
      <w:r>
        <w:rPr>
          <w:bCs/>
        </w:rPr>
        <w:t xml:space="preserve">.  </w:t>
      </w:r>
      <w:r w:rsidR="002F3786">
        <w:rPr>
          <w:bCs/>
        </w:rPr>
        <w:t xml:space="preserve">The audience applauded Eddie Rodriguez, Jim McQuilkin and Dan Rost who have already tested with LSU.  </w:t>
      </w:r>
    </w:p>
    <w:p w:rsidR="002F3786" w:rsidRDefault="002F3786" w:rsidP="00237F95">
      <w:pPr>
        <w:rPr>
          <w:bCs/>
        </w:rPr>
      </w:pPr>
    </w:p>
    <w:p w:rsidR="002F3786" w:rsidRDefault="002F3786" w:rsidP="00237F95">
      <w:pPr>
        <w:rPr>
          <w:bCs/>
        </w:rPr>
      </w:pPr>
      <w:r>
        <w:rPr>
          <w:bCs/>
        </w:rPr>
        <w:t>Evan Geraci will be coming out of LSU FETI rookie sc</w:t>
      </w:r>
      <w:r w:rsidR="00EC62A0">
        <w:rPr>
          <w:bCs/>
        </w:rPr>
        <w:t xml:space="preserve">hool this week after 14 weeks.  </w:t>
      </w:r>
    </w:p>
    <w:p w:rsidR="00EC62A0" w:rsidRDefault="00EC62A0" w:rsidP="00237F95">
      <w:pPr>
        <w:rPr>
          <w:bCs/>
        </w:rPr>
      </w:pPr>
    </w:p>
    <w:p w:rsidR="00EC62A0" w:rsidRDefault="00EC62A0" w:rsidP="00237F95">
      <w:pPr>
        <w:rPr>
          <w:b/>
          <w:bCs/>
        </w:rPr>
      </w:pPr>
      <w:r>
        <w:rPr>
          <w:bCs/>
        </w:rPr>
        <w:t>A brief discussion was held on staffing, which stands at 1 vacancy, no action taken.</w:t>
      </w:r>
    </w:p>
    <w:p w:rsidR="00C16B57" w:rsidRDefault="00C16B57" w:rsidP="00E75FD7">
      <w:pPr>
        <w:rPr>
          <w:bCs/>
        </w:rPr>
      </w:pPr>
    </w:p>
    <w:p w:rsidR="00EC62A0" w:rsidRDefault="00EC62A0" w:rsidP="00E75FD7">
      <w:pPr>
        <w:rPr>
          <w:bCs/>
        </w:rPr>
      </w:pPr>
      <w:r>
        <w:rPr>
          <w:bCs/>
        </w:rPr>
        <w:t>Motion by Casanave, seconded by Mr. Batiste to accept both Chief’s reports.  There being no further discussion, a vote was taken.  Motion passed unanimously.</w:t>
      </w:r>
    </w:p>
    <w:p w:rsidR="00EC62A0" w:rsidRDefault="00EC62A0" w:rsidP="00E75FD7">
      <w:pPr>
        <w:rPr>
          <w:bCs/>
        </w:rPr>
      </w:pPr>
    </w:p>
    <w:p w:rsidR="00376A97" w:rsidRDefault="00AC2554" w:rsidP="005F39F3">
      <w:pPr>
        <w:rPr>
          <w:b/>
          <w:bCs/>
          <w:u w:val="single"/>
        </w:rPr>
      </w:pPr>
      <w:r w:rsidRPr="00C5198D">
        <w:rPr>
          <w:b/>
          <w:bCs/>
          <w:u w:val="single"/>
        </w:rPr>
        <w:t>Old Business:</w:t>
      </w:r>
    </w:p>
    <w:p w:rsidR="00E75469" w:rsidRDefault="00E75469" w:rsidP="00E75469">
      <w:pPr>
        <w:rPr>
          <w:b/>
          <w:bCs/>
        </w:rPr>
      </w:pPr>
    </w:p>
    <w:p w:rsidR="00C16B57" w:rsidRPr="00EC62A0" w:rsidRDefault="00EC62A0" w:rsidP="00F91AED">
      <w:pPr>
        <w:rPr>
          <w:b/>
          <w:bCs/>
        </w:rPr>
      </w:pPr>
      <w:r w:rsidRPr="00EC62A0">
        <w:rPr>
          <w:b/>
          <w:bCs/>
        </w:rPr>
        <w:t>Training Building Update:</w:t>
      </w:r>
    </w:p>
    <w:p w:rsidR="00EC62A0" w:rsidRDefault="00EC62A0" w:rsidP="00F91AED">
      <w:pPr>
        <w:rPr>
          <w:bCs/>
        </w:rPr>
      </w:pPr>
      <w:r>
        <w:rPr>
          <w:bCs/>
        </w:rPr>
        <w:t>Troy has completed the contract between the architect and us and the architect will be in to pick it up.</w:t>
      </w:r>
    </w:p>
    <w:p w:rsidR="00EC62A0" w:rsidRDefault="00EC62A0" w:rsidP="00F91AED">
      <w:pPr>
        <w:rPr>
          <w:bCs/>
        </w:rPr>
      </w:pPr>
    </w:p>
    <w:p w:rsidR="00603DCC" w:rsidRDefault="00603DCC" w:rsidP="00603DCC">
      <w:pPr>
        <w:rPr>
          <w:b/>
          <w:bCs/>
          <w:u w:val="single"/>
        </w:rPr>
      </w:pPr>
      <w:r w:rsidRPr="00CE1E9F">
        <w:rPr>
          <w:b/>
          <w:bCs/>
          <w:u w:val="single"/>
        </w:rPr>
        <w:t>New Business:</w:t>
      </w:r>
    </w:p>
    <w:p w:rsidR="0058070C" w:rsidRDefault="0058070C">
      <w:pPr>
        <w:rPr>
          <w:bCs/>
        </w:rPr>
      </w:pPr>
    </w:p>
    <w:p w:rsidR="00EC62A0" w:rsidRDefault="00EC62A0" w:rsidP="00EC62A0">
      <w:pPr>
        <w:rPr>
          <w:bCs/>
        </w:rPr>
      </w:pPr>
      <w:r>
        <w:rPr>
          <w:bCs/>
        </w:rPr>
        <w:t xml:space="preserve">Motion by </w:t>
      </w:r>
      <w:r w:rsidR="0048759E">
        <w:rPr>
          <w:bCs/>
        </w:rPr>
        <w:t xml:space="preserve">Batiste to open the agenda to add Resolution 7, seconded by Mr. Arsenaux.  There being no further discussion a roll call vote was taken.  Motion approved unanimously.  </w:t>
      </w:r>
    </w:p>
    <w:p w:rsidR="0048759E" w:rsidRDefault="0048759E" w:rsidP="00EC62A0">
      <w:pPr>
        <w:rPr>
          <w:bCs/>
        </w:rPr>
      </w:pPr>
    </w:p>
    <w:p w:rsidR="0048759E" w:rsidRDefault="0048759E" w:rsidP="00EC62A0">
      <w:pPr>
        <w:rPr>
          <w:bCs/>
        </w:rPr>
      </w:pPr>
      <w:r>
        <w:rPr>
          <w:bCs/>
        </w:rPr>
        <w:t xml:space="preserve">Motion to add resolution #7 by Mr. Batiste, Mr. Montalbano seconded.  There being no discussion put forth a roll call vote was taken.  Motion passed unanimously.  </w:t>
      </w:r>
    </w:p>
    <w:p w:rsidR="0048759E" w:rsidRDefault="0048759E" w:rsidP="00EC62A0">
      <w:pPr>
        <w:rPr>
          <w:bCs/>
        </w:rPr>
      </w:pPr>
    </w:p>
    <w:p w:rsidR="0048759E" w:rsidRDefault="0048759E" w:rsidP="0048759E">
      <w:pPr>
        <w:rPr>
          <w:bCs/>
        </w:rPr>
      </w:pPr>
      <w:r w:rsidRPr="00930E4E">
        <w:rPr>
          <w:bCs/>
        </w:rPr>
        <w:t>Request to form a committee to finalize training center blue prints and subse</w:t>
      </w:r>
      <w:r>
        <w:rPr>
          <w:bCs/>
        </w:rPr>
        <w:t xml:space="preserve">quently approve bidding process.  Chief Sicard suggested that 2 commissioners, he, Assistant Chief Lober and Keith Kern be on the committee to get through the bid process.  Committee delegated by the Chairman is Mr. Batiste, Mr. Arsenaux, Chief Sicard, Asst Chief Lober and Capt. Keith Kern.  </w:t>
      </w:r>
    </w:p>
    <w:p w:rsidR="0048759E" w:rsidRDefault="0048759E" w:rsidP="00EC62A0">
      <w:pPr>
        <w:rPr>
          <w:bCs/>
        </w:rPr>
      </w:pPr>
    </w:p>
    <w:p w:rsidR="00EC62A0" w:rsidRDefault="00EC62A0" w:rsidP="00EC62A0">
      <w:pPr>
        <w:rPr>
          <w:bCs/>
          <w:u w:val="single"/>
        </w:rPr>
      </w:pPr>
      <w:r w:rsidRPr="00930E4E">
        <w:rPr>
          <w:bCs/>
          <w:u w:val="single"/>
        </w:rPr>
        <w:t xml:space="preserve">Troy Ingram </w:t>
      </w:r>
      <w:r w:rsidR="001E25D4">
        <w:rPr>
          <w:bCs/>
          <w:u w:val="single"/>
        </w:rPr>
        <w:t>– Attorney’s Report</w:t>
      </w:r>
    </w:p>
    <w:p w:rsidR="001E25D4" w:rsidRPr="00930E4E" w:rsidRDefault="001E25D4" w:rsidP="00EC62A0">
      <w:pPr>
        <w:rPr>
          <w:bCs/>
          <w:u w:val="single"/>
        </w:rPr>
      </w:pPr>
    </w:p>
    <w:p w:rsidR="008E145D" w:rsidRPr="008E145D" w:rsidRDefault="00EC62A0" w:rsidP="008E145D">
      <w:pPr>
        <w:pStyle w:val="ListParagraph"/>
        <w:numPr>
          <w:ilvl w:val="0"/>
          <w:numId w:val="29"/>
        </w:numPr>
        <w:rPr>
          <w:bCs/>
        </w:rPr>
      </w:pPr>
      <w:r w:rsidRPr="008E145D">
        <w:rPr>
          <w:bCs/>
        </w:rPr>
        <w:t>2.1 Tier Reports Comments</w:t>
      </w:r>
      <w:r w:rsidR="008E145D" w:rsidRPr="008E145D">
        <w:rPr>
          <w:bCs/>
        </w:rPr>
        <w:t xml:space="preserve"> – Financial Disclosure Statement</w:t>
      </w:r>
      <w:r w:rsidR="008E145D" w:rsidRPr="008E145D">
        <w:rPr>
          <w:bCs/>
        </w:rPr>
        <w:br/>
      </w:r>
      <w:r w:rsidR="008E145D" w:rsidRPr="008E145D">
        <w:rPr>
          <w:bCs/>
        </w:rPr>
        <w:tab/>
        <w:t>Troy asked if all had read and sent in their reports and if they have any questions to call him.</w:t>
      </w:r>
    </w:p>
    <w:p w:rsidR="008E145D" w:rsidRDefault="008E145D" w:rsidP="008E145D">
      <w:pPr>
        <w:rPr>
          <w:b/>
          <w:bCs/>
          <w:u w:val="single"/>
        </w:rPr>
      </w:pPr>
      <w:r>
        <w:rPr>
          <w:b/>
          <w:bCs/>
          <w:u w:val="single"/>
        </w:rPr>
        <w:lastRenderedPageBreak/>
        <w:t>Minutes of April 13, 2016</w:t>
      </w:r>
    </w:p>
    <w:p w:rsidR="008E145D" w:rsidRPr="00CB3E88" w:rsidRDefault="008E145D" w:rsidP="008E145D">
      <w:pPr>
        <w:rPr>
          <w:b/>
          <w:bCs/>
        </w:rPr>
      </w:pPr>
      <w:r w:rsidRPr="00CB3E88">
        <w:rPr>
          <w:b/>
          <w:bCs/>
        </w:rPr>
        <w:t>Page three</w:t>
      </w:r>
    </w:p>
    <w:p w:rsidR="008E145D" w:rsidRDefault="008E145D" w:rsidP="008E145D">
      <w:pPr>
        <w:ind w:firstLine="720"/>
        <w:rPr>
          <w:bCs/>
        </w:rPr>
      </w:pPr>
    </w:p>
    <w:p w:rsidR="00EC62A0" w:rsidRDefault="00EC62A0" w:rsidP="008E145D">
      <w:pPr>
        <w:pStyle w:val="ListParagraph"/>
        <w:numPr>
          <w:ilvl w:val="0"/>
          <w:numId w:val="29"/>
        </w:numPr>
        <w:rPr>
          <w:bCs/>
        </w:rPr>
      </w:pPr>
      <w:r w:rsidRPr="008E145D">
        <w:rPr>
          <w:bCs/>
        </w:rPr>
        <w:t>Discuss Millage Dates for Public Hearing and Public Meeting</w:t>
      </w:r>
    </w:p>
    <w:p w:rsidR="002873F6" w:rsidRDefault="002873F6" w:rsidP="002873F6">
      <w:pPr>
        <w:pStyle w:val="ListParagraph"/>
        <w:ind w:left="1080"/>
        <w:rPr>
          <w:bCs/>
        </w:rPr>
      </w:pPr>
      <w:r>
        <w:rPr>
          <w:bCs/>
        </w:rPr>
        <w:t>Troy asked the board for its intention on rolling forward, rolling back, or staying the same.  Fire Dist 3 is on the agenda for June 20</w:t>
      </w:r>
      <w:r w:rsidRPr="002873F6">
        <w:rPr>
          <w:bCs/>
          <w:vertAlign w:val="superscript"/>
        </w:rPr>
        <w:t>th</w:t>
      </w:r>
      <w:r>
        <w:rPr>
          <w:bCs/>
        </w:rPr>
        <w:t xml:space="preserve"> at the Parish Council public meeting.  This is part of the requirements for millage issues.</w:t>
      </w:r>
    </w:p>
    <w:p w:rsidR="00486AE9" w:rsidRDefault="001E25D4" w:rsidP="00E75469">
      <w:pPr>
        <w:rPr>
          <w:bCs/>
        </w:rPr>
      </w:pPr>
      <w:r>
        <w:rPr>
          <w:bCs/>
        </w:rPr>
        <w:t xml:space="preserve">Motion to accept the attorney’s report by Mr. Arsenaux, seconded by Mr. Casanave.  There being no discussion brought forth a vote was taken.  Motion carried unanimously.  </w:t>
      </w:r>
    </w:p>
    <w:p w:rsidR="001E25D4" w:rsidRDefault="001E25D4" w:rsidP="00E75469">
      <w:pPr>
        <w:rPr>
          <w:bCs/>
        </w:rPr>
      </w:pPr>
    </w:p>
    <w:p w:rsidR="001E25D4" w:rsidRPr="00930E4E" w:rsidRDefault="001E25D4" w:rsidP="001E25D4">
      <w:pPr>
        <w:rPr>
          <w:bCs/>
          <w:u w:val="single"/>
        </w:rPr>
      </w:pPr>
      <w:r w:rsidRPr="00930E4E">
        <w:rPr>
          <w:bCs/>
          <w:u w:val="single"/>
        </w:rPr>
        <w:t>PMI</w:t>
      </w:r>
      <w:r>
        <w:rPr>
          <w:bCs/>
          <w:u w:val="single"/>
        </w:rPr>
        <w:t xml:space="preserve"> – Copy of all resolutions will be made part of these minutes</w:t>
      </w:r>
    </w:p>
    <w:p w:rsidR="001E25D4" w:rsidRDefault="001E25D4" w:rsidP="001E25D4">
      <w:pPr>
        <w:ind w:firstLine="720"/>
        <w:rPr>
          <w:bCs/>
        </w:rPr>
      </w:pPr>
    </w:p>
    <w:p w:rsidR="001E25D4" w:rsidRDefault="001E25D4" w:rsidP="001E25D4">
      <w:pPr>
        <w:ind w:firstLine="720"/>
        <w:rPr>
          <w:bCs/>
        </w:rPr>
      </w:pPr>
      <w:r w:rsidRPr="001E25D4">
        <w:rPr>
          <w:bCs/>
          <w:u w:val="single"/>
        </w:rPr>
        <w:t>Resolution 5</w:t>
      </w:r>
      <w:r>
        <w:rPr>
          <w:bCs/>
        </w:rPr>
        <w:t xml:space="preserve"> - </w:t>
      </w:r>
      <w:r w:rsidRPr="00930E4E">
        <w:rPr>
          <w:bCs/>
        </w:rPr>
        <w:t>Resolution to obtain specs and move on with new chassis project</w:t>
      </w:r>
      <w:r>
        <w:rPr>
          <w:bCs/>
        </w:rPr>
        <w:t xml:space="preserve"> – exploring costs and preparing specifications and then bring back to the board.  Mr. Arsenaux asked about leasing ambulances.  Mark Wanieski noted this option could be explored along with other options during this process under Resolution 5.  Motion by Mr. Casanave made the motion to adopt Resolution 5, Mr. Batiste seconded.  There being no further discussion, a vote was taken.  Motion approved unanimously. </w:t>
      </w:r>
    </w:p>
    <w:p w:rsidR="001E25D4" w:rsidRPr="00930E4E" w:rsidRDefault="001E25D4" w:rsidP="001E25D4">
      <w:pPr>
        <w:ind w:firstLine="720"/>
        <w:rPr>
          <w:bCs/>
        </w:rPr>
      </w:pPr>
    </w:p>
    <w:p w:rsidR="00850BCA" w:rsidRDefault="001E25D4" w:rsidP="001E25D4">
      <w:pPr>
        <w:ind w:firstLine="720"/>
        <w:rPr>
          <w:bCs/>
        </w:rPr>
      </w:pPr>
      <w:r w:rsidRPr="001E25D4">
        <w:rPr>
          <w:bCs/>
          <w:u w:val="single"/>
        </w:rPr>
        <w:t>Resolution 6</w:t>
      </w:r>
      <w:r>
        <w:rPr>
          <w:bCs/>
        </w:rPr>
        <w:t>- Bottles</w:t>
      </w:r>
      <w:r w:rsidRPr="007C52DB">
        <w:rPr>
          <w:bCs/>
        </w:rPr>
        <w:t xml:space="preserve"> </w:t>
      </w:r>
      <w:r w:rsidRPr="00930E4E">
        <w:rPr>
          <w:bCs/>
        </w:rPr>
        <w:t xml:space="preserve">Air Bottles: Request to surplus air bottles </w:t>
      </w:r>
    </w:p>
    <w:p w:rsidR="006052A9" w:rsidRPr="00930E4E" w:rsidRDefault="00850BCA" w:rsidP="001E25D4">
      <w:pPr>
        <w:ind w:firstLine="720"/>
        <w:rPr>
          <w:bCs/>
        </w:rPr>
      </w:pPr>
      <w:r>
        <w:rPr>
          <w:bCs/>
        </w:rPr>
        <w:t xml:space="preserve">Chief discussed condition of new air bottles and noted that we have repaired some, but we would like to surplus the old ones, purchase a minimal amount of new ones, and later go for a grant to replace all those that will become obsolete next year.  There was a brief discussion on this problem.  Motion by Mr. Arsenaux to adopt Resolution 6, Mr. Casanave seconded the motion.  A call for discussion brought forth Keith Kern asking how many bottles are being surplused.  Chief state it was at least 20 bottles.  It was noted that mutual aid responses would allow us extra bottles on scene when needed.  There being no further discussion a vote was taken.  Motion carried unanimously.  </w:t>
      </w:r>
    </w:p>
    <w:p w:rsidR="001E25D4" w:rsidRDefault="001E25D4" w:rsidP="001E25D4">
      <w:pPr>
        <w:rPr>
          <w:bCs/>
        </w:rPr>
      </w:pPr>
    </w:p>
    <w:p w:rsidR="001E25D4" w:rsidRDefault="001E25D4" w:rsidP="001E25D4">
      <w:pPr>
        <w:rPr>
          <w:bCs/>
        </w:rPr>
      </w:pPr>
      <w:r>
        <w:rPr>
          <w:bCs/>
        </w:rPr>
        <w:tab/>
      </w:r>
      <w:r w:rsidRPr="001E25D4">
        <w:rPr>
          <w:bCs/>
          <w:u w:val="single"/>
        </w:rPr>
        <w:t xml:space="preserve">Resolution 7 </w:t>
      </w:r>
      <w:r>
        <w:rPr>
          <w:bCs/>
        </w:rPr>
        <w:t xml:space="preserve">– </w:t>
      </w:r>
      <w:r w:rsidR="00850BCA">
        <w:rPr>
          <w:bCs/>
        </w:rPr>
        <w:t xml:space="preserve"> Request for Proposal for the Training Building Renovation – </w:t>
      </w:r>
    </w:p>
    <w:p w:rsidR="00850BCA" w:rsidRDefault="00850BCA" w:rsidP="001E25D4">
      <w:pPr>
        <w:rPr>
          <w:bCs/>
        </w:rPr>
      </w:pPr>
      <w:r>
        <w:rPr>
          <w:bCs/>
        </w:rPr>
        <w:tab/>
        <w:t>Motion by Mr. Batiste to adopt the resolution, seconded by Mr. Montalbano.  Mr. Ingram noted that in public works projects, such as this building renovation, there need not be a bid process if it falls under $150,000.  He noted</w:t>
      </w:r>
      <w:r w:rsidR="000A0EC9">
        <w:rPr>
          <w:bCs/>
        </w:rPr>
        <w:t>, however,</w:t>
      </w:r>
      <w:r>
        <w:rPr>
          <w:bCs/>
        </w:rPr>
        <w:t xml:space="preserve"> that it is a good practice for transparency and for the lowest possible cost.  There being no further discussion a vote was taken.  Motion carried unanimously.  </w:t>
      </w:r>
    </w:p>
    <w:p w:rsidR="001E25D4" w:rsidRPr="00930E4E" w:rsidRDefault="001E25D4" w:rsidP="001E25D4">
      <w:pPr>
        <w:rPr>
          <w:bCs/>
        </w:rPr>
      </w:pPr>
    </w:p>
    <w:p w:rsidR="001E25D4" w:rsidRDefault="001E25D4" w:rsidP="001E25D4">
      <w:pPr>
        <w:rPr>
          <w:bCs/>
        </w:rPr>
      </w:pPr>
      <w:r w:rsidRPr="00930E4E">
        <w:rPr>
          <w:bCs/>
        </w:rPr>
        <w:tab/>
        <w:t>EEOC/ADA training comments</w:t>
      </w:r>
      <w:r w:rsidR="00676D74">
        <w:rPr>
          <w:bCs/>
        </w:rPr>
        <w:t xml:space="preserve"> – PMI came in for 3 days and gave this training to bring the department into compliance for annual training.  He also noted that for redundancy sake he recommended having 2 devices so that in the event there is a battery failure or other problem a second source is available.  </w:t>
      </w:r>
    </w:p>
    <w:p w:rsidR="00850BCA" w:rsidRPr="00930E4E" w:rsidRDefault="00676D74" w:rsidP="001E25D4">
      <w:pPr>
        <w:rPr>
          <w:bCs/>
        </w:rPr>
      </w:pPr>
      <w:r>
        <w:rPr>
          <w:bCs/>
        </w:rPr>
        <w:t>Motion by Mr. Arsenaux, seconded by Mr. Casanave to accept PMI report.  There being no further discussion a vote was taken.  Motion carried unanimously.</w:t>
      </w:r>
      <w:r w:rsidR="00850BCA">
        <w:rPr>
          <w:bCs/>
        </w:rPr>
        <w:tab/>
      </w:r>
    </w:p>
    <w:p w:rsidR="001C1186" w:rsidRDefault="001C1186">
      <w:pPr>
        <w:rPr>
          <w:b/>
          <w:bCs/>
          <w:u w:val="single"/>
        </w:rPr>
      </w:pPr>
    </w:p>
    <w:p w:rsidR="004D6828" w:rsidRDefault="00DC778E">
      <w:pPr>
        <w:rPr>
          <w:b/>
          <w:bCs/>
          <w:u w:val="single"/>
        </w:rPr>
      </w:pPr>
      <w:r w:rsidRPr="00DC778E">
        <w:rPr>
          <w:b/>
          <w:bCs/>
          <w:u w:val="single"/>
        </w:rPr>
        <w:t>A</w:t>
      </w:r>
      <w:r w:rsidR="00AC2554" w:rsidRPr="00F00DB2">
        <w:rPr>
          <w:b/>
          <w:bCs/>
          <w:u w:val="single"/>
        </w:rPr>
        <w:t>djournment:</w:t>
      </w:r>
    </w:p>
    <w:p w:rsidR="005319F5" w:rsidRDefault="005319F5">
      <w:pPr>
        <w:rPr>
          <w:b/>
          <w:bCs/>
          <w:u w:val="single"/>
        </w:rPr>
      </w:pPr>
    </w:p>
    <w:p w:rsidR="005319F5" w:rsidRPr="005319F5" w:rsidRDefault="0030457C">
      <w:pPr>
        <w:rPr>
          <w:bCs/>
        </w:rPr>
      </w:pPr>
      <w:r>
        <w:rPr>
          <w:bCs/>
        </w:rPr>
        <w:t xml:space="preserve">Mr. </w:t>
      </w:r>
      <w:r w:rsidR="00676D74">
        <w:rPr>
          <w:bCs/>
        </w:rPr>
        <w:t>Montalban</w:t>
      </w:r>
      <w:r w:rsidR="00096940">
        <w:rPr>
          <w:bCs/>
        </w:rPr>
        <w:t xml:space="preserve"> </w:t>
      </w:r>
      <w:r w:rsidR="001A6218">
        <w:rPr>
          <w:bCs/>
        </w:rPr>
        <w:t xml:space="preserve">moved </w:t>
      </w:r>
      <w:r>
        <w:rPr>
          <w:bCs/>
        </w:rPr>
        <w:t xml:space="preserve">to adjourn.  Mr. </w:t>
      </w:r>
      <w:r w:rsidR="00676D74">
        <w:rPr>
          <w:bCs/>
        </w:rPr>
        <w:t>Batiste</w:t>
      </w:r>
      <w:r>
        <w:rPr>
          <w:bCs/>
        </w:rPr>
        <w:t xml:space="preserve"> seconded the motion.  No discussion.  Motion ca</w:t>
      </w:r>
      <w:r w:rsidR="00001529">
        <w:rPr>
          <w:bCs/>
        </w:rPr>
        <w:t>rried.  Meeting is adjourned at</w:t>
      </w:r>
      <w:r>
        <w:rPr>
          <w:bCs/>
        </w:rPr>
        <w:t xml:space="preserve"> </w:t>
      </w:r>
      <w:r w:rsidR="00F74FFF">
        <w:rPr>
          <w:bCs/>
        </w:rPr>
        <w:t>6</w:t>
      </w:r>
      <w:r w:rsidR="001C1186">
        <w:rPr>
          <w:bCs/>
        </w:rPr>
        <w:t>:</w:t>
      </w:r>
      <w:r w:rsidR="00676D74">
        <w:rPr>
          <w:bCs/>
        </w:rPr>
        <w:t>52</w:t>
      </w:r>
      <w:r w:rsidR="00212DC3">
        <w:rPr>
          <w:bCs/>
        </w:rPr>
        <w:t xml:space="preserve"> </w:t>
      </w:r>
      <w:r>
        <w:rPr>
          <w:bCs/>
        </w:rPr>
        <w:t>PM.</w:t>
      </w:r>
    </w:p>
    <w:sectPr w:rsidR="005319F5" w:rsidRPr="005319F5" w:rsidSect="00B95A54">
      <w:pgSz w:w="12240" w:h="15840"/>
      <w:pgMar w:top="1296" w:right="1440"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F0" w:rsidRDefault="00A555F0" w:rsidP="0016300C">
      <w:r>
        <w:separator/>
      </w:r>
    </w:p>
  </w:endnote>
  <w:endnote w:type="continuationSeparator" w:id="0">
    <w:p w:rsidR="00A555F0" w:rsidRDefault="00A555F0" w:rsidP="001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F0" w:rsidRDefault="00A555F0" w:rsidP="0016300C">
      <w:r>
        <w:separator/>
      </w:r>
    </w:p>
  </w:footnote>
  <w:footnote w:type="continuationSeparator" w:id="0">
    <w:p w:rsidR="00A555F0" w:rsidRDefault="00A555F0" w:rsidP="00163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E9"/>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37F5"/>
    <w:multiLevelType w:val="hybridMultilevel"/>
    <w:tmpl w:val="DCF05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7BEA"/>
    <w:multiLevelType w:val="hybridMultilevel"/>
    <w:tmpl w:val="66F666B0"/>
    <w:lvl w:ilvl="0" w:tplc="3F4471F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13298"/>
    <w:multiLevelType w:val="hybridMultilevel"/>
    <w:tmpl w:val="D5EEB49A"/>
    <w:lvl w:ilvl="0" w:tplc="1F26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24C6D"/>
    <w:multiLevelType w:val="hybridMultilevel"/>
    <w:tmpl w:val="D2CC683A"/>
    <w:lvl w:ilvl="0" w:tplc="BCF4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B113A2"/>
    <w:multiLevelType w:val="hybridMultilevel"/>
    <w:tmpl w:val="C7EA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F36"/>
    <w:multiLevelType w:val="hybridMultilevel"/>
    <w:tmpl w:val="D5F6B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B3B5981"/>
    <w:multiLevelType w:val="hybridMultilevel"/>
    <w:tmpl w:val="687AA0EE"/>
    <w:lvl w:ilvl="0" w:tplc="8FAC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6A1F59"/>
    <w:multiLevelType w:val="hybridMultilevel"/>
    <w:tmpl w:val="0F520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C71FA"/>
    <w:multiLevelType w:val="hybridMultilevel"/>
    <w:tmpl w:val="7C705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36A35"/>
    <w:multiLevelType w:val="hybridMultilevel"/>
    <w:tmpl w:val="8A70649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14BD5"/>
    <w:multiLevelType w:val="hybridMultilevel"/>
    <w:tmpl w:val="F45AD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86BEC"/>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C4EBD"/>
    <w:multiLevelType w:val="hybridMultilevel"/>
    <w:tmpl w:val="6D82A95E"/>
    <w:lvl w:ilvl="0" w:tplc="4F42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5F0F08"/>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01668"/>
    <w:multiLevelType w:val="hybridMultilevel"/>
    <w:tmpl w:val="8EDE6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7175B"/>
    <w:multiLevelType w:val="hybridMultilevel"/>
    <w:tmpl w:val="689CBE9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F3E76"/>
    <w:multiLevelType w:val="hybridMultilevel"/>
    <w:tmpl w:val="0430EB9E"/>
    <w:lvl w:ilvl="0" w:tplc="0F4E9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C76B9"/>
    <w:multiLevelType w:val="hybridMultilevel"/>
    <w:tmpl w:val="3790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04423"/>
    <w:multiLevelType w:val="hybridMultilevel"/>
    <w:tmpl w:val="9940C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E60BF"/>
    <w:multiLevelType w:val="hybridMultilevel"/>
    <w:tmpl w:val="80140C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B7D40"/>
    <w:multiLevelType w:val="hybridMultilevel"/>
    <w:tmpl w:val="871A53CC"/>
    <w:lvl w:ilvl="0" w:tplc="517C89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61011A"/>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C3B25"/>
    <w:multiLevelType w:val="hybridMultilevel"/>
    <w:tmpl w:val="450A0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701FC"/>
    <w:multiLevelType w:val="hybridMultilevel"/>
    <w:tmpl w:val="6AC0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C467E"/>
    <w:multiLevelType w:val="hybridMultilevel"/>
    <w:tmpl w:val="AF7CB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3474D"/>
    <w:multiLevelType w:val="hybridMultilevel"/>
    <w:tmpl w:val="00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37D93"/>
    <w:multiLevelType w:val="hybridMultilevel"/>
    <w:tmpl w:val="5E9611E2"/>
    <w:lvl w:ilvl="0" w:tplc="6B8A1FD4">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A5268"/>
    <w:multiLevelType w:val="hybridMultilevel"/>
    <w:tmpl w:val="5C6E7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27"/>
  </w:num>
  <w:num w:numId="4">
    <w:abstractNumId w:val="26"/>
  </w:num>
  <w:num w:numId="5">
    <w:abstractNumId w:val="9"/>
  </w:num>
  <w:num w:numId="6">
    <w:abstractNumId w:val="25"/>
  </w:num>
  <w:num w:numId="7">
    <w:abstractNumId w:val="17"/>
  </w:num>
  <w:num w:numId="8">
    <w:abstractNumId w:val="24"/>
  </w:num>
  <w:num w:numId="9">
    <w:abstractNumId w:val="23"/>
  </w:num>
  <w:num w:numId="10">
    <w:abstractNumId w:val="19"/>
  </w:num>
  <w:num w:numId="11">
    <w:abstractNumId w:val="5"/>
  </w:num>
  <w:num w:numId="12">
    <w:abstractNumId w:val="13"/>
  </w:num>
  <w:num w:numId="13">
    <w:abstractNumId w:val="20"/>
  </w:num>
  <w:num w:numId="14">
    <w:abstractNumId w:val="10"/>
  </w:num>
  <w:num w:numId="15">
    <w:abstractNumId w:val="16"/>
  </w:num>
  <w:num w:numId="16">
    <w:abstractNumId w:val="8"/>
  </w:num>
  <w:num w:numId="17">
    <w:abstractNumId w:val="11"/>
  </w:num>
  <w:num w:numId="18">
    <w:abstractNumId w:val="14"/>
  </w:num>
  <w:num w:numId="19">
    <w:abstractNumId w:val="18"/>
  </w:num>
  <w:num w:numId="20">
    <w:abstractNumId w:val="6"/>
  </w:num>
  <w:num w:numId="21">
    <w:abstractNumId w:val="7"/>
  </w:num>
  <w:num w:numId="22">
    <w:abstractNumId w:val="21"/>
  </w:num>
  <w:num w:numId="23">
    <w:abstractNumId w:val="3"/>
  </w:num>
  <w:num w:numId="24">
    <w:abstractNumId w:val="1"/>
  </w:num>
  <w:num w:numId="25">
    <w:abstractNumId w:val="22"/>
  </w:num>
  <w:num w:numId="26">
    <w:abstractNumId w:val="12"/>
  </w:num>
  <w:num w:numId="27">
    <w:abstractNumId w:val="0"/>
  </w:num>
  <w:num w:numId="28">
    <w:abstractNumId w:val="2"/>
  </w:num>
  <w:num w:numId="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1"/>
    <w:rsid w:val="00000F2A"/>
    <w:rsid w:val="00001529"/>
    <w:rsid w:val="00001C63"/>
    <w:rsid w:val="00002BC0"/>
    <w:rsid w:val="00002E66"/>
    <w:rsid w:val="00005763"/>
    <w:rsid w:val="000062C0"/>
    <w:rsid w:val="000063AA"/>
    <w:rsid w:val="00006A09"/>
    <w:rsid w:val="000078AA"/>
    <w:rsid w:val="000160EF"/>
    <w:rsid w:val="000167F6"/>
    <w:rsid w:val="00021E33"/>
    <w:rsid w:val="000231F6"/>
    <w:rsid w:val="0002368F"/>
    <w:rsid w:val="00023AEB"/>
    <w:rsid w:val="00024A58"/>
    <w:rsid w:val="00026DE0"/>
    <w:rsid w:val="0002753C"/>
    <w:rsid w:val="00030055"/>
    <w:rsid w:val="000326A6"/>
    <w:rsid w:val="00035511"/>
    <w:rsid w:val="00035C9E"/>
    <w:rsid w:val="00040AC2"/>
    <w:rsid w:val="00041E6E"/>
    <w:rsid w:val="000420B5"/>
    <w:rsid w:val="0004236B"/>
    <w:rsid w:val="0004299E"/>
    <w:rsid w:val="00043442"/>
    <w:rsid w:val="0004762F"/>
    <w:rsid w:val="0005044E"/>
    <w:rsid w:val="00051D1D"/>
    <w:rsid w:val="00052DB2"/>
    <w:rsid w:val="00053720"/>
    <w:rsid w:val="00053844"/>
    <w:rsid w:val="00053C9D"/>
    <w:rsid w:val="0005576A"/>
    <w:rsid w:val="000561FD"/>
    <w:rsid w:val="000571AE"/>
    <w:rsid w:val="000613D1"/>
    <w:rsid w:val="00061483"/>
    <w:rsid w:val="000614C9"/>
    <w:rsid w:val="00061656"/>
    <w:rsid w:val="00062BE5"/>
    <w:rsid w:val="000636AB"/>
    <w:rsid w:val="00064668"/>
    <w:rsid w:val="00064EE0"/>
    <w:rsid w:val="00071C41"/>
    <w:rsid w:val="00071E5A"/>
    <w:rsid w:val="000726C7"/>
    <w:rsid w:val="00072C26"/>
    <w:rsid w:val="00074976"/>
    <w:rsid w:val="00077EF3"/>
    <w:rsid w:val="00081919"/>
    <w:rsid w:val="00083814"/>
    <w:rsid w:val="000841D5"/>
    <w:rsid w:val="000846D9"/>
    <w:rsid w:val="00086972"/>
    <w:rsid w:val="000878E5"/>
    <w:rsid w:val="00090349"/>
    <w:rsid w:val="00090C1F"/>
    <w:rsid w:val="00092470"/>
    <w:rsid w:val="000929A7"/>
    <w:rsid w:val="00092D5D"/>
    <w:rsid w:val="00093306"/>
    <w:rsid w:val="00096940"/>
    <w:rsid w:val="00096991"/>
    <w:rsid w:val="000A0EC9"/>
    <w:rsid w:val="000A11F2"/>
    <w:rsid w:val="000A20DB"/>
    <w:rsid w:val="000A40E4"/>
    <w:rsid w:val="000A4D69"/>
    <w:rsid w:val="000A5C7C"/>
    <w:rsid w:val="000A7E30"/>
    <w:rsid w:val="000B3575"/>
    <w:rsid w:val="000B38AF"/>
    <w:rsid w:val="000B4758"/>
    <w:rsid w:val="000B61A2"/>
    <w:rsid w:val="000B7FA7"/>
    <w:rsid w:val="000C0A5E"/>
    <w:rsid w:val="000C0F9E"/>
    <w:rsid w:val="000C31C7"/>
    <w:rsid w:val="000C332F"/>
    <w:rsid w:val="000C3F1C"/>
    <w:rsid w:val="000C5EE6"/>
    <w:rsid w:val="000C79BE"/>
    <w:rsid w:val="000D11FA"/>
    <w:rsid w:val="000D27F2"/>
    <w:rsid w:val="000D4528"/>
    <w:rsid w:val="000D4F3D"/>
    <w:rsid w:val="000D59FE"/>
    <w:rsid w:val="000E061C"/>
    <w:rsid w:val="000E0661"/>
    <w:rsid w:val="000E378F"/>
    <w:rsid w:val="000F13C3"/>
    <w:rsid w:val="000F173F"/>
    <w:rsid w:val="000F1806"/>
    <w:rsid w:val="000F3A7B"/>
    <w:rsid w:val="000F5DB6"/>
    <w:rsid w:val="000F657B"/>
    <w:rsid w:val="000F692D"/>
    <w:rsid w:val="001002A9"/>
    <w:rsid w:val="00101DF4"/>
    <w:rsid w:val="00104374"/>
    <w:rsid w:val="00105779"/>
    <w:rsid w:val="00106325"/>
    <w:rsid w:val="00106832"/>
    <w:rsid w:val="00106C8B"/>
    <w:rsid w:val="00110910"/>
    <w:rsid w:val="00110928"/>
    <w:rsid w:val="0011469F"/>
    <w:rsid w:val="00116DB3"/>
    <w:rsid w:val="00117E80"/>
    <w:rsid w:val="0012106E"/>
    <w:rsid w:val="00122DEB"/>
    <w:rsid w:val="0012339B"/>
    <w:rsid w:val="0012389E"/>
    <w:rsid w:val="00124134"/>
    <w:rsid w:val="001264ED"/>
    <w:rsid w:val="001267C8"/>
    <w:rsid w:val="00126E7B"/>
    <w:rsid w:val="001329F0"/>
    <w:rsid w:val="00133538"/>
    <w:rsid w:val="00134BAA"/>
    <w:rsid w:val="00137AEB"/>
    <w:rsid w:val="001403FA"/>
    <w:rsid w:val="00140E0B"/>
    <w:rsid w:val="0014335A"/>
    <w:rsid w:val="001438D9"/>
    <w:rsid w:val="00144264"/>
    <w:rsid w:val="00145450"/>
    <w:rsid w:val="00145AD3"/>
    <w:rsid w:val="00147EDA"/>
    <w:rsid w:val="00151884"/>
    <w:rsid w:val="0015353A"/>
    <w:rsid w:val="00153B9F"/>
    <w:rsid w:val="001551F1"/>
    <w:rsid w:val="001571CA"/>
    <w:rsid w:val="0016064E"/>
    <w:rsid w:val="00161BC2"/>
    <w:rsid w:val="00162056"/>
    <w:rsid w:val="0016229F"/>
    <w:rsid w:val="0016300C"/>
    <w:rsid w:val="00165F6D"/>
    <w:rsid w:val="001675ED"/>
    <w:rsid w:val="001676EC"/>
    <w:rsid w:val="001700FC"/>
    <w:rsid w:val="00170693"/>
    <w:rsid w:val="00170BF1"/>
    <w:rsid w:val="00173B7B"/>
    <w:rsid w:val="0017529C"/>
    <w:rsid w:val="00175581"/>
    <w:rsid w:val="00176962"/>
    <w:rsid w:val="001805BC"/>
    <w:rsid w:val="00180C69"/>
    <w:rsid w:val="00184E2A"/>
    <w:rsid w:val="00185918"/>
    <w:rsid w:val="001908AB"/>
    <w:rsid w:val="001913B6"/>
    <w:rsid w:val="001914B2"/>
    <w:rsid w:val="00196D49"/>
    <w:rsid w:val="00196E39"/>
    <w:rsid w:val="001A3CCC"/>
    <w:rsid w:val="001A44C0"/>
    <w:rsid w:val="001A4C10"/>
    <w:rsid w:val="001A6218"/>
    <w:rsid w:val="001A661A"/>
    <w:rsid w:val="001A75C5"/>
    <w:rsid w:val="001A7CC1"/>
    <w:rsid w:val="001B0587"/>
    <w:rsid w:val="001B073E"/>
    <w:rsid w:val="001B2535"/>
    <w:rsid w:val="001B2ACB"/>
    <w:rsid w:val="001B47B3"/>
    <w:rsid w:val="001B5AAB"/>
    <w:rsid w:val="001B5DCA"/>
    <w:rsid w:val="001B5E0A"/>
    <w:rsid w:val="001B7E7D"/>
    <w:rsid w:val="001C066A"/>
    <w:rsid w:val="001C07A4"/>
    <w:rsid w:val="001C1186"/>
    <w:rsid w:val="001C1E8D"/>
    <w:rsid w:val="001C26C2"/>
    <w:rsid w:val="001C4483"/>
    <w:rsid w:val="001C44C7"/>
    <w:rsid w:val="001C57D9"/>
    <w:rsid w:val="001C5D8F"/>
    <w:rsid w:val="001D091B"/>
    <w:rsid w:val="001D0F1F"/>
    <w:rsid w:val="001D38D4"/>
    <w:rsid w:val="001D6B3D"/>
    <w:rsid w:val="001D6FCA"/>
    <w:rsid w:val="001D76D0"/>
    <w:rsid w:val="001D7933"/>
    <w:rsid w:val="001E0E62"/>
    <w:rsid w:val="001E1412"/>
    <w:rsid w:val="001E1A19"/>
    <w:rsid w:val="001E1A24"/>
    <w:rsid w:val="001E25D4"/>
    <w:rsid w:val="001E4B4C"/>
    <w:rsid w:val="001E6205"/>
    <w:rsid w:val="001E72B4"/>
    <w:rsid w:val="001F2F58"/>
    <w:rsid w:val="001F39B9"/>
    <w:rsid w:val="001F58F2"/>
    <w:rsid w:val="001F7CD4"/>
    <w:rsid w:val="00200D93"/>
    <w:rsid w:val="00200DAD"/>
    <w:rsid w:val="00200DEE"/>
    <w:rsid w:val="0020299B"/>
    <w:rsid w:val="00202DBF"/>
    <w:rsid w:val="0020547A"/>
    <w:rsid w:val="002054B6"/>
    <w:rsid w:val="00207221"/>
    <w:rsid w:val="0020768D"/>
    <w:rsid w:val="00207AA4"/>
    <w:rsid w:val="00211069"/>
    <w:rsid w:val="002123AD"/>
    <w:rsid w:val="00212B97"/>
    <w:rsid w:val="00212DC3"/>
    <w:rsid w:val="00213C87"/>
    <w:rsid w:val="002140D2"/>
    <w:rsid w:val="00214D72"/>
    <w:rsid w:val="0021587B"/>
    <w:rsid w:val="00220280"/>
    <w:rsid w:val="00220A82"/>
    <w:rsid w:val="00221F61"/>
    <w:rsid w:val="00222387"/>
    <w:rsid w:val="0022487C"/>
    <w:rsid w:val="0022760E"/>
    <w:rsid w:val="00230C4C"/>
    <w:rsid w:val="002324C1"/>
    <w:rsid w:val="002325B9"/>
    <w:rsid w:val="00232805"/>
    <w:rsid w:val="00233BF6"/>
    <w:rsid w:val="0023436E"/>
    <w:rsid w:val="00234ADD"/>
    <w:rsid w:val="00234FD8"/>
    <w:rsid w:val="00235B94"/>
    <w:rsid w:val="00236427"/>
    <w:rsid w:val="0023720C"/>
    <w:rsid w:val="00237F95"/>
    <w:rsid w:val="00241040"/>
    <w:rsid w:val="0024177A"/>
    <w:rsid w:val="00241C32"/>
    <w:rsid w:val="00242362"/>
    <w:rsid w:val="002446FD"/>
    <w:rsid w:val="00244B03"/>
    <w:rsid w:val="002461CD"/>
    <w:rsid w:val="00246780"/>
    <w:rsid w:val="00247360"/>
    <w:rsid w:val="00247C30"/>
    <w:rsid w:val="00247D94"/>
    <w:rsid w:val="00250485"/>
    <w:rsid w:val="002511ED"/>
    <w:rsid w:val="00252751"/>
    <w:rsid w:val="002533E5"/>
    <w:rsid w:val="002561A3"/>
    <w:rsid w:val="0025642F"/>
    <w:rsid w:val="00257025"/>
    <w:rsid w:val="00257F5E"/>
    <w:rsid w:val="0026026F"/>
    <w:rsid w:val="002607B8"/>
    <w:rsid w:val="002641AE"/>
    <w:rsid w:val="00264BC8"/>
    <w:rsid w:val="002657E4"/>
    <w:rsid w:val="00265A4E"/>
    <w:rsid w:val="00270F9C"/>
    <w:rsid w:val="0027381C"/>
    <w:rsid w:val="00274586"/>
    <w:rsid w:val="002760CF"/>
    <w:rsid w:val="0027684C"/>
    <w:rsid w:val="00276941"/>
    <w:rsid w:val="00276C19"/>
    <w:rsid w:val="002823B0"/>
    <w:rsid w:val="00284626"/>
    <w:rsid w:val="0028478F"/>
    <w:rsid w:val="00285848"/>
    <w:rsid w:val="00285B92"/>
    <w:rsid w:val="00286318"/>
    <w:rsid w:val="002873F6"/>
    <w:rsid w:val="00291BEA"/>
    <w:rsid w:val="0029299A"/>
    <w:rsid w:val="00293E51"/>
    <w:rsid w:val="00294EA5"/>
    <w:rsid w:val="0029522F"/>
    <w:rsid w:val="00295655"/>
    <w:rsid w:val="0029583E"/>
    <w:rsid w:val="002A16DB"/>
    <w:rsid w:val="002A3A92"/>
    <w:rsid w:val="002A42C8"/>
    <w:rsid w:val="002A5A13"/>
    <w:rsid w:val="002A667C"/>
    <w:rsid w:val="002A752B"/>
    <w:rsid w:val="002B12EB"/>
    <w:rsid w:val="002B24AC"/>
    <w:rsid w:val="002C06AD"/>
    <w:rsid w:val="002C2C28"/>
    <w:rsid w:val="002C6B80"/>
    <w:rsid w:val="002D0DC1"/>
    <w:rsid w:val="002D1F81"/>
    <w:rsid w:val="002D2FCE"/>
    <w:rsid w:val="002E05F6"/>
    <w:rsid w:val="002E0AED"/>
    <w:rsid w:val="002E0DA4"/>
    <w:rsid w:val="002E11E9"/>
    <w:rsid w:val="002E1678"/>
    <w:rsid w:val="002E21CA"/>
    <w:rsid w:val="002E50A3"/>
    <w:rsid w:val="002E5D0F"/>
    <w:rsid w:val="002E77A2"/>
    <w:rsid w:val="002E7BEC"/>
    <w:rsid w:val="002F034D"/>
    <w:rsid w:val="002F05B7"/>
    <w:rsid w:val="002F221D"/>
    <w:rsid w:val="002F32B9"/>
    <w:rsid w:val="002F3786"/>
    <w:rsid w:val="002F40B0"/>
    <w:rsid w:val="002F4AC7"/>
    <w:rsid w:val="002F4B40"/>
    <w:rsid w:val="002F4BF8"/>
    <w:rsid w:val="002F5B59"/>
    <w:rsid w:val="002F7472"/>
    <w:rsid w:val="002F7877"/>
    <w:rsid w:val="002F7EEB"/>
    <w:rsid w:val="00301507"/>
    <w:rsid w:val="0030204C"/>
    <w:rsid w:val="003028E9"/>
    <w:rsid w:val="0030457C"/>
    <w:rsid w:val="0030532B"/>
    <w:rsid w:val="00307BA4"/>
    <w:rsid w:val="00315F52"/>
    <w:rsid w:val="003217C9"/>
    <w:rsid w:val="003240AA"/>
    <w:rsid w:val="003254FB"/>
    <w:rsid w:val="00330F38"/>
    <w:rsid w:val="0033139B"/>
    <w:rsid w:val="00331672"/>
    <w:rsid w:val="003358D1"/>
    <w:rsid w:val="00336608"/>
    <w:rsid w:val="003402DC"/>
    <w:rsid w:val="003405B2"/>
    <w:rsid w:val="00340D17"/>
    <w:rsid w:val="00342C3A"/>
    <w:rsid w:val="00342F44"/>
    <w:rsid w:val="003440BB"/>
    <w:rsid w:val="00344473"/>
    <w:rsid w:val="00346C13"/>
    <w:rsid w:val="00347BF4"/>
    <w:rsid w:val="00347EB0"/>
    <w:rsid w:val="0035433C"/>
    <w:rsid w:val="0035515D"/>
    <w:rsid w:val="003608D5"/>
    <w:rsid w:val="00360E0A"/>
    <w:rsid w:val="00362F92"/>
    <w:rsid w:val="00365889"/>
    <w:rsid w:val="00366198"/>
    <w:rsid w:val="00366D0A"/>
    <w:rsid w:val="00370186"/>
    <w:rsid w:val="00371D45"/>
    <w:rsid w:val="00371F2F"/>
    <w:rsid w:val="0037265D"/>
    <w:rsid w:val="00374F75"/>
    <w:rsid w:val="00375283"/>
    <w:rsid w:val="00376A97"/>
    <w:rsid w:val="0038107E"/>
    <w:rsid w:val="00381229"/>
    <w:rsid w:val="003822B5"/>
    <w:rsid w:val="00382307"/>
    <w:rsid w:val="00382E8F"/>
    <w:rsid w:val="003850AF"/>
    <w:rsid w:val="003853B3"/>
    <w:rsid w:val="00385BBB"/>
    <w:rsid w:val="00387300"/>
    <w:rsid w:val="00387566"/>
    <w:rsid w:val="003911CC"/>
    <w:rsid w:val="003941ED"/>
    <w:rsid w:val="00394361"/>
    <w:rsid w:val="003959A1"/>
    <w:rsid w:val="00395A3E"/>
    <w:rsid w:val="00396008"/>
    <w:rsid w:val="00396324"/>
    <w:rsid w:val="003976BE"/>
    <w:rsid w:val="003A197B"/>
    <w:rsid w:val="003A27F5"/>
    <w:rsid w:val="003A30CE"/>
    <w:rsid w:val="003A34CD"/>
    <w:rsid w:val="003A350C"/>
    <w:rsid w:val="003A40B9"/>
    <w:rsid w:val="003A438C"/>
    <w:rsid w:val="003A487A"/>
    <w:rsid w:val="003A6045"/>
    <w:rsid w:val="003B044A"/>
    <w:rsid w:val="003B121D"/>
    <w:rsid w:val="003B1EE0"/>
    <w:rsid w:val="003B2205"/>
    <w:rsid w:val="003B23E9"/>
    <w:rsid w:val="003B3F8B"/>
    <w:rsid w:val="003B49E1"/>
    <w:rsid w:val="003B5002"/>
    <w:rsid w:val="003B5FC5"/>
    <w:rsid w:val="003B6A7E"/>
    <w:rsid w:val="003B6B20"/>
    <w:rsid w:val="003C02BE"/>
    <w:rsid w:val="003C12B4"/>
    <w:rsid w:val="003C2C59"/>
    <w:rsid w:val="003C36C6"/>
    <w:rsid w:val="003C43C9"/>
    <w:rsid w:val="003C6595"/>
    <w:rsid w:val="003C6AED"/>
    <w:rsid w:val="003C78E7"/>
    <w:rsid w:val="003C7A49"/>
    <w:rsid w:val="003C7D7A"/>
    <w:rsid w:val="003D156B"/>
    <w:rsid w:val="003D21E0"/>
    <w:rsid w:val="003D3CC0"/>
    <w:rsid w:val="003D4454"/>
    <w:rsid w:val="003D476A"/>
    <w:rsid w:val="003D72BD"/>
    <w:rsid w:val="003D734A"/>
    <w:rsid w:val="003D7657"/>
    <w:rsid w:val="003E00DB"/>
    <w:rsid w:val="003E1282"/>
    <w:rsid w:val="003E351B"/>
    <w:rsid w:val="003E3643"/>
    <w:rsid w:val="003E509A"/>
    <w:rsid w:val="003E6752"/>
    <w:rsid w:val="003E7A6B"/>
    <w:rsid w:val="003F0FAF"/>
    <w:rsid w:val="003F2730"/>
    <w:rsid w:val="003F4B64"/>
    <w:rsid w:val="003F7EA2"/>
    <w:rsid w:val="00402E56"/>
    <w:rsid w:val="00404641"/>
    <w:rsid w:val="00405B9C"/>
    <w:rsid w:val="00406521"/>
    <w:rsid w:val="00410307"/>
    <w:rsid w:val="00412357"/>
    <w:rsid w:val="004153A0"/>
    <w:rsid w:val="00416635"/>
    <w:rsid w:val="0041663D"/>
    <w:rsid w:val="00420DD9"/>
    <w:rsid w:val="0042103B"/>
    <w:rsid w:val="00423C0A"/>
    <w:rsid w:val="00427664"/>
    <w:rsid w:val="004301D9"/>
    <w:rsid w:val="00431C52"/>
    <w:rsid w:val="0043378E"/>
    <w:rsid w:val="00433F6F"/>
    <w:rsid w:val="00435C87"/>
    <w:rsid w:val="00441F51"/>
    <w:rsid w:val="00442AE0"/>
    <w:rsid w:val="00444D49"/>
    <w:rsid w:val="0044548C"/>
    <w:rsid w:val="00446292"/>
    <w:rsid w:val="00446591"/>
    <w:rsid w:val="004465E4"/>
    <w:rsid w:val="0045067F"/>
    <w:rsid w:val="004517D8"/>
    <w:rsid w:val="00451B5F"/>
    <w:rsid w:val="00454B92"/>
    <w:rsid w:val="0045568F"/>
    <w:rsid w:val="004567A2"/>
    <w:rsid w:val="00461B37"/>
    <w:rsid w:val="004626DC"/>
    <w:rsid w:val="00463AAD"/>
    <w:rsid w:val="00463F78"/>
    <w:rsid w:val="00464FDF"/>
    <w:rsid w:val="004663E8"/>
    <w:rsid w:val="00470F2E"/>
    <w:rsid w:val="0047117D"/>
    <w:rsid w:val="00472ACB"/>
    <w:rsid w:val="004736A4"/>
    <w:rsid w:val="00474DB6"/>
    <w:rsid w:val="00476E8B"/>
    <w:rsid w:val="00480C5F"/>
    <w:rsid w:val="004823FC"/>
    <w:rsid w:val="00482773"/>
    <w:rsid w:val="00483416"/>
    <w:rsid w:val="004834F0"/>
    <w:rsid w:val="00484D41"/>
    <w:rsid w:val="00485FAA"/>
    <w:rsid w:val="0048652F"/>
    <w:rsid w:val="00486AE9"/>
    <w:rsid w:val="0048759E"/>
    <w:rsid w:val="004902D1"/>
    <w:rsid w:val="004908B3"/>
    <w:rsid w:val="0049276C"/>
    <w:rsid w:val="00492CA5"/>
    <w:rsid w:val="004971E4"/>
    <w:rsid w:val="004A0A19"/>
    <w:rsid w:val="004A0EB0"/>
    <w:rsid w:val="004A0F9F"/>
    <w:rsid w:val="004A19B9"/>
    <w:rsid w:val="004A1C71"/>
    <w:rsid w:val="004A339F"/>
    <w:rsid w:val="004A5CA5"/>
    <w:rsid w:val="004A6706"/>
    <w:rsid w:val="004A7CCD"/>
    <w:rsid w:val="004B300F"/>
    <w:rsid w:val="004B3568"/>
    <w:rsid w:val="004B556B"/>
    <w:rsid w:val="004B5D01"/>
    <w:rsid w:val="004B70B4"/>
    <w:rsid w:val="004B760E"/>
    <w:rsid w:val="004C0B97"/>
    <w:rsid w:val="004C3861"/>
    <w:rsid w:val="004C3B15"/>
    <w:rsid w:val="004C43A7"/>
    <w:rsid w:val="004C49EE"/>
    <w:rsid w:val="004C70DF"/>
    <w:rsid w:val="004D1100"/>
    <w:rsid w:val="004D3440"/>
    <w:rsid w:val="004D6828"/>
    <w:rsid w:val="004D6E7D"/>
    <w:rsid w:val="004F1E17"/>
    <w:rsid w:val="004F2401"/>
    <w:rsid w:val="004F2F55"/>
    <w:rsid w:val="004F313B"/>
    <w:rsid w:val="004F5BFD"/>
    <w:rsid w:val="004F6934"/>
    <w:rsid w:val="00500EA6"/>
    <w:rsid w:val="005010F4"/>
    <w:rsid w:val="0050413D"/>
    <w:rsid w:val="00504832"/>
    <w:rsid w:val="0051195E"/>
    <w:rsid w:val="00512A3D"/>
    <w:rsid w:val="00512F8E"/>
    <w:rsid w:val="0051344A"/>
    <w:rsid w:val="00513BA7"/>
    <w:rsid w:val="0051484F"/>
    <w:rsid w:val="00515873"/>
    <w:rsid w:val="00515D2C"/>
    <w:rsid w:val="00520EAF"/>
    <w:rsid w:val="005212FC"/>
    <w:rsid w:val="00522666"/>
    <w:rsid w:val="00523BAE"/>
    <w:rsid w:val="00523D0B"/>
    <w:rsid w:val="00524B2E"/>
    <w:rsid w:val="00524E5B"/>
    <w:rsid w:val="00527C17"/>
    <w:rsid w:val="00530791"/>
    <w:rsid w:val="005319F5"/>
    <w:rsid w:val="005342DB"/>
    <w:rsid w:val="00534318"/>
    <w:rsid w:val="00535147"/>
    <w:rsid w:val="005354E0"/>
    <w:rsid w:val="0053671F"/>
    <w:rsid w:val="005367B4"/>
    <w:rsid w:val="00537175"/>
    <w:rsid w:val="0054081E"/>
    <w:rsid w:val="00540FA4"/>
    <w:rsid w:val="00541F3F"/>
    <w:rsid w:val="00545D54"/>
    <w:rsid w:val="00546704"/>
    <w:rsid w:val="00547287"/>
    <w:rsid w:val="00547A35"/>
    <w:rsid w:val="005545EB"/>
    <w:rsid w:val="00555FC0"/>
    <w:rsid w:val="005613D0"/>
    <w:rsid w:val="005616EB"/>
    <w:rsid w:val="00563980"/>
    <w:rsid w:val="00565149"/>
    <w:rsid w:val="00567D6D"/>
    <w:rsid w:val="005715CF"/>
    <w:rsid w:val="0057287E"/>
    <w:rsid w:val="00573A56"/>
    <w:rsid w:val="0057453A"/>
    <w:rsid w:val="005750DB"/>
    <w:rsid w:val="005802DB"/>
    <w:rsid w:val="0058070C"/>
    <w:rsid w:val="005813C9"/>
    <w:rsid w:val="005832CE"/>
    <w:rsid w:val="00584B17"/>
    <w:rsid w:val="00586B1C"/>
    <w:rsid w:val="00586E98"/>
    <w:rsid w:val="00587597"/>
    <w:rsid w:val="0059032F"/>
    <w:rsid w:val="00593674"/>
    <w:rsid w:val="00594FD5"/>
    <w:rsid w:val="005A1101"/>
    <w:rsid w:val="005A2D8E"/>
    <w:rsid w:val="005A5665"/>
    <w:rsid w:val="005A6D0E"/>
    <w:rsid w:val="005B1D93"/>
    <w:rsid w:val="005B21DF"/>
    <w:rsid w:val="005B4182"/>
    <w:rsid w:val="005B626D"/>
    <w:rsid w:val="005B70E1"/>
    <w:rsid w:val="005C029F"/>
    <w:rsid w:val="005C0F51"/>
    <w:rsid w:val="005C16F1"/>
    <w:rsid w:val="005C18A1"/>
    <w:rsid w:val="005C1962"/>
    <w:rsid w:val="005C1C30"/>
    <w:rsid w:val="005C3F77"/>
    <w:rsid w:val="005C40FA"/>
    <w:rsid w:val="005C7012"/>
    <w:rsid w:val="005D1318"/>
    <w:rsid w:val="005D23C9"/>
    <w:rsid w:val="005D31AE"/>
    <w:rsid w:val="005D7C94"/>
    <w:rsid w:val="005D7DE1"/>
    <w:rsid w:val="005E17D8"/>
    <w:rsid w:val="005E1EEE"/>
    <w:rsid w:val="005E2D9B"/>
    <w:rsid w:val="005E51B8"/>
    <w:rsid w:val="005E60BE"/>
    <w:rsid w:val="005E6352"/>
    <w:rsid w:val="005E725F"/>
    <w:rsid w:val="005E74B7"/>
    <w:rsid w:val="005F157E"/>
    <w:rsid w:val="005F2A2F"/>
    <w:rsid w:val="005F3896"/>
    <w:rsid w:val="005F39F3"/>
    <w:rsid w:val="005F4673"/>
    <w:rsid w:val="005F4F31"/>
    <w:rsid w:val="005F618E"/>
    <w:rsid w:val="005F6F29"/>
    <w:rsid w:val="005F7839"/>
    <w:rsid w:val="006020A5"/>
    <w:rsid w:val="00602622"/>
    <w:rsid w:val="00603D4B"/>
    <w:rsid w:val="00603DCC"/>
    <w:rsid w:val="00604A0B"/>
    <w:rsid w:val="006052A9"/>
    <w:rsid w:val="00605472"/>
    <w:rsid w:val="0060619A"/>
    <w:rsid w:val="00606D5E"/>
    <w:rsid w:val="006079F0"/>
    <w:rsid w:val="006107FE"/>
    <w:rsid w:val="00611410"/>
    <w:rsid w:val="0061157F"/>
    <w:rsid w:val="00611B2E"/>
    <w:rsid w:val="00612548"/>
    <w:rsid w:val="00613C86"/>
    <w:rsid w:val="00615CA4"/>
    <w:rsid w:val="006164F1"/>
    <w:rsid w:val="006175C7"/>
    <w:rsid w:val="0061797E"/>
    <w:rsid w:val="006215E3"/>
    <w:rsid w:val="00621FC7"/>
    <w:rsid w:val="00622D35"/>
    <w:rsid w:val="00625940"/>
    <w:rsid w:val="006261A8"/>
    <w:rsid w:val="00626D66"/>
    <w:rsid w:val="006306B8"/>
    <w:rsid w:val="00635638"/>
    <w:rsid w:val="006356BA"/>
    <w:rsid w:val="006357D2"/>
    <w:rsid w:val="0063660C"/>
    <w:rsid w:val="006368E2"/>
    <w:rsid w:val="00640240"/>
    <w:rsid w:val="0064044A"/>
    <w:rsid w:val="00640B16"/>
    <w:rsid w:val="0064284D"/>
    <w:rsid w:val="00650EAA"/>
    <w:rsid w:val="00654A05"/>
    <w:rsid w:val="006553DA"/>
    <w:rsid w:val="00655469"/>
    <w:rsid w:val="006567C4"/>
    <w:rsid w:val="0066031D"/>
    <w:rsid w:val="00660754"/>
    <w:rsid w:val="006617D5"/>
    <w:rsid w:val="006636C0"/>
    <w:rsid w:val="00663F64"/>
    <w:rsid w:val="006674B0"/>
    <w:rsid w:val="006708BA"/>
    <w:rsid w:val="00670C47"/>
    <w:rsid w:val="00671080"/>
    <w:rsid w:val="00671289"/>
    <w:rsid w:val="00671A56"/>
    <w:rsid w:val="00673551"/>
    <w:rsid w:val="006740B2"/>
    <w:rsid w:val="006769B5"/>
    <w:rsid w:val="00676D74"/>
    <w:rsid w:val="006779B4"/>
    <w:rsid w:val="00681219"/>
    <w:rsid w:val="00681626"/>
    <w:rsid w:val="00681B4A"/>
    <w:rsid w:val="006825B7"/>
    <w:rsid w:val="00685AB4"/>
    <w:rsid w:val="00690620"/>
    <w:rsid w:val="006914C3"/>
    <w:rsid w:val="00691A9E"/>
    <w:rsid w:val="00693288"/>
    <w:rsid w:val="00694666"/>
    <w:rsid w:val="00694688"/>
    <w:rsid w:val="0069544E"/>
    <w:rsid w:val="00696335"/>
    <w:rsid w:val="00696D7F"/>
    <w:rsid w:val="00696DA6"/>
    <w:rsid w:val="006A0C36"/>
    <w:rsid w:val="006A22DB"/>
    <w:rsid w:val="006A3476"/>
    <w:rsid w:val="006A64DD"/>
    <w:rsid w:val="006A7643"/>
    <w:rsid w:val="006A7ED6"/>
    <w:rsid w:val="006B4742"/>
    <w:rsid w:val="006B6064"/>
    <w:rsid w:val="006C43F1"/>
    <w:rsid w:val="006C4B49"/>
    <w:rsid w:val="006C6816"/>
    <w:rsid w:val="006C70B8"/>
    <w:rsid w:val="006D0453"/>
    <w:rsid w:val="006D0708"/>
    <w:rsid w:val="006D1535"/>
    <w:rsid w:val="006D194F"/>
    <w:rsid w:val="006D267F"/>
    <w:rsid w:val="006D61B7"/>
    <w:rsid w:val="006E43B6"/>
    <w:rsid w:val="006E5612"/>
    <w:rsid w:val="006E6E5C"/>
    <w:rsid w:val="006E70C9"/>
    <w:rsid w:val="006F1D4C"/>
    <w:rsid w:val="006F2AD6"/>
    <w:rsid w:val="006F2EDA"/>
    <w:rsid w:val="006F46D8"/>
    <w:rsid w:val="006F50C7"/>
    <w:rsid w:val="006F5E3B"/>
    <w:rsid w:val="006F609B"/>
    <w:rsid w:val="006F6235"/>
    <w:rsid w:val="006F7D05"/>
    <w:rsid w:val="007002B7"/>
    <w:rsid w:val="00700939"/>
    <w:rsid w:val="0070176D"/>
    <w:rsid w:val="00703BFB"/>
    <w:rsid w:val="00704EB7"/>
    <w:rsid w:val="00705EBE"/>
    <w:rsid w:val="00706C0B"/>
    <w:rsid w:val="00710860"/>
    <w:rsid w:val="0071305F"/>
    <w:rsid w:val="007171B4"/>
    <w:rsid w:val="007174C4"/>
    <w:rsid w:val="00721004"/>
    <w:rsid w:val="0072661D"/>
    <w:rsid w:val="007301D8"/>
    <w:rsid w:val="007316B7"/>
    <w:rsid w:val="00731F58"/>
    <w:rsid w:val="00732478"/>
    <w:rsid w:val="007327D6"/>
    <w:rsid w:val="0073296B"/>
    <w:rsid w:val="0073339D"/>
    <w:rsid w:val="007333E5"/>
    <w:rsid w:val="0073358D"/>
    <w:rsid w:val="00735053"/>
    <w:rsid w:val="00735C84"/>
    <w:rsid w:val="00736552"/>
    <w:rsid w:val="007375C4"/>
    <w:rsid w:val="0074014A"/>
    <w:rsid w:val="0074038C"/>
    <w:rsid w:val="0074136C"/>
    <w:rsid w:val="0074149E"/>
    <w:rsid w:val="00744D99"/>
    <w:rsid w:val="007477F8"/>
    <w:rsid w:val="00747ABD"/>
    <w:rsid w:val="0075092B"/>
    <w:rsid w:val="00751417"/>
    <w:rsid w:val="00751829"/>
    <w:rsid w:val="00754BB9"/>
    <w:rsid w:val="00757E14"/>
    <w:rsid w:val="00760514"/>
    <w:rsid w:val="0076149A"/>
    <w:rsid w:val="00762207"/>
    <w:rsid w:val="007638FF"/>
    <w:rsid w:val="00764192"/>
    <w:rsid w:val="007665CB"/>
    <w:rsid w:val="00766E4E"/>
    <w:rsid w:val="007672F5"/>
    <w:rsid w:val="007710BA"/>
    <w:rsid w:val="00772395"/>
    <w:rsid w:val="00772E8A"/>
    <w:rsid w:val="007750B9"/>
    <w:rsid w:val="007758CC"/>
    <w:rsid w:val="00776469"/>
    <w:rsid w:val="00782CC8"/>
    <w:rsid w:val="00784A75"/>
    <w:rsid w:val="00784CBA"/>
    <w:rsid w:val="0078771F"/>
    <w:rsid w:val="007935FB"/>
    <w:rsid w:val="00796CA7"/>
    <w:rsid w:val="007A4EF7"/>
    <w:rsid w:val="007A58D2"/>
    <w:rsid w:val="007A5C17"/>
    <w:rsid w:val="007A6870"/>
    <w:rsid w:val="007B28EE"/>
    <w:rsid w:val="007B296C"/>
    <w:rsid w:val="007B2B5B"/>
    <w:rsid w:val="007B4000"/>
    <w:rsid w:val="007B42B2"/>
    <w:rsid w:val="007B677A"/>
    <w:rsid w:val="007B6B54"/>
    <w:rsid w:val="007C0500"/>
    <w:rsid w:val="007C087E"/>
    <w:rsid w:val="007C284E"/>
    <w:rsid w:val="007C30D2"/>
    <w:rsid w:val="007C4ABB"/>
    <w:rsid w:val="007C4BA1"/>
    <w:rsid w:val="007C7580"/>
    <w:rsid w:val="007C7A8B"/>
    <w:rsid w:val="007D00F1"/>
    <w:rsid w:val="007D152D"/>
    <w:rsid w:val="007D547F"/>
    <w:rsid w:val="007D653F"/>
    <w:rsid w:val="007D657B"/>
    <w:rsid w:val="007D70BC"/>
    <w:rsid w:val="007E3257"/>
    <w:rsid w:val="007E3961"/>
    <w:rsid w:val="007E471E"/>
    <w:rsid w:val="007E5524"/>
    <w:rsid w:val="007E5EC7"/>
    <w:rsid w:val="007E6BE9"/>
    <w:rsid w:val="007E7F22"/>
    <w:rsid w:val="007F01A3"/>
    <w:rsid w:val="007F2F32"/>
    <w:rsid w:val="007F361F"/>
    <w:rsid w:val="007F4BD6"/>
    <w:rsid w:val="007F59C7"/>
    <w:rsid w:val="007F5BF3"/>
    <w:rsid w:val="007F7A06"/>
    <w:rsid w:val="007F7BC4"/>
    <w:rsid w:val="007F7E8C"/>
    <w:rsid w:val="00801A58"/>
    <w:rsid w:val="00802D78"/>
    <w:rsid w:val="008041CE"/>
    <w:rsid w:val="00804AB6"/>
    <w:rsid w:val="008054FD"/>
    <w:rsid w:val="00805C37"/>
    <w:rsid w:val="00806216"/>
    <w:rsid w:val="00807071"/>
    <w:rsid w:val="00810D35"/>
    <w:rsid w:val="00810EB0"/>
    <w:rsid w:val="0081344C"/>
    <w:rsid w:val="008146E7"/>
    <w:rsid w:val="00816345"/>
    <w:rsid w:val="00816347"/>
    <w:rsid w:val="008164DA"/>
    <w:rsid w:val="008202A5"/>
    <w:rsid w:val="008209DA"/>
    <w:rsid w:val="00823988"/>
    <w:rsid w:val="00823A03"/>
    <w:rsid w:val="00824193"/>
    <w:rsid w:val="00825DC2"/>
    <w:rsid w:val="00825E9B"/>
    <w:rsid w:val="00833658"/>
    <w:rsid w:val="00834DC1"/>
    <w:rsid w:val="00837116"/>
    <w:rsid w:val="00837B3C"/>
    <w:rsid w:val="00837F74"/>
    <w:rsid w:val="008410A4"/>
    <w:rsid w:val="00841875"/>
    <w:rsid w:val="00842192"/>
    <w:rsid w:val="00842FC7"/>
    <w:rsid w:val="00843CF1"/>
    <w:rsid w:val="00843F89"/>
    <w:rsid w:val="0084596C"/>
    <w:rsid w:val="008478BD"/>
    <w:rsid w:val="00847EAE"/>
    <w:rsid w:val="00850BCA"/>
    <w:rsid w:val="00850DAC"/>
    <w:rsid w:val="00851714"/>
    <w:rsid w:val="0085211F"/>
    <w:rsid w:val="00853143"/>
    <w:rsid w:val="00853AFA"/>
    <w:rsid w:val="00853FA3"/>
    <w:rsid w:val="008541A1"/>
    <w:rsid w:val="00854623"/>
    <w:rsid w:val="0085579D"/>
    <w:rsid w:val="0085579E"/>
    <w:rsid w:val="00857AAE"/>
    <w:rsid w:val="00860E6B"/>
    <w:rsid w:val="00861226"/>
    <w:rsid w:val="00861C0B"/>
    <w:rsid w:val="00862D64"/>
    <w:rsid w:val="00863217"/>
    <w:rsid w:val="00866131"/>
    <w:rsid w:val="008662AA"/>
    <w:rsid w:val="008671AD"/>
    <w:rsid w:val="008678E1"/>
    <w:rsid w:val="0088226C"/>
    <w:rsid w:val="00882897"/>
    <w:rsid w:val="00882AC0"/>
    <w:rsid w:val="008839FB"/>
    <w:rsid w:val="008842AF"/>
    <w:rsid w:val="00886ED4"/>
    <w:rsid w:val="00887357"/>
    <w:rsid w:val="0088766D"/>
    <w:rsid w:val="008931C0"/>
    <w:rsid w:val="00894C24"/>
    <w:rsid w:val="00894F08"/>
    <w:rsid w:val="008956EF"/>
    <w:rsid w:val="00896941"/>
    <w:rsid w:val="008978BE"/>
    <w:rsid w:val="00897FA9"/>
    <w:rsid w:val="008A17C2"/>
    <w:rsid w:val="008A55C0"/>
    <w:rsid w:val="008A76B5"/>
    <w:rsid w:val="008A7D68"/>
    <w:rsid w:val="008B071A"/>
    <w:rsid w:val="008B324A"/>
    <w:rsid w:val="008B472A"/>
    <w:rsid w:val="008B5976"/>
    <w:rsid w:val="008B5ADF"/>
    <w:rsid w:val="008B6827"/>
    <w:rsid w:val="008B6F88"/>
    <w:rsid w:val="008B7A30"/>
    <w:rsid w:val="008C4440"/>
    <w:rsid w:val="008C4C4F"/>
    <w:rsid w:val="008C57D7"/>
    <w:rsid w:val="008C7AEF"/>
    <w:rsid w:val="008D06E5"/>
    <w:rsid w:val="008D1F17"/>
    <w:rsid w:val="008D2BE7"/>
    <w:rsid w:val="008D586C"/>
    <w:rsid w:val="008D5D74"/>
    <w:rsid w:val="008D6642"/>
    <w:rsid w:val="008E145D"/>
    <w:rsid w:val="008E2817"/>
    <w:rsid w:val="008E4DA6"/>
    <w:rsid w:val="008F03B9"/>
    <w:rsid w:val="008F1949"/>
    <w:rsid w:val="008F1F0F"/>
    <w:rsid w:val="008F20FF"/>
    <w:rsid w:val="008F21AB"/>
    <w:rsid w:val="008F2BD0"/>
    <w:rsid w:val="008F36C9"/>
    <w:rsid w:val="008F5E75"/>
    <w:rsid w:val="008F7075"/>
    <w:rsid w:val="008F7399"/>
    <w:rsid w:val="009002D7"/>
    <w:rsid w:val="00903979"/>
    <w:rsid w:val="00904255"/>
    <w:rsid w:val="00904809"/>
    <w:rsid w:val="0090576D"/>
    <w:rsid w:val="009074EA"/>
    <w:rsid w:val="00907700"/>
    <w:rsid w:val="00911E3A"/>
    <w:rsid w:val="00912F01"/>
    <w:rsid w:val="00916C98"/>
    <w:rsid w:val="009228B2"/>
    <w:rsid w:val="009233D3"/>
    <w:rsid w:val="0092697A"/>
    <w:rsid w:val="00927B43"/>
    <w:rsid w:val="00934D30"/>
    <w:rsid w:val="00941074"/>
    <w:rsid w:val="0094361C"/>
    <w:rsid w:val="00943A2A"/>
    <w:rsid w:val="009443C5"/>
    <w:rsid w:val="009505FE"/>
    <w:rsid w:val="009508BD"/>
    <w:rsid w:val="009517B6"/>
    <w:rsid w:val="00952484"/>
    <w:rsid w:val="0095248F"/>
    <w:rsid w:val="00952CEE"/>
    <w:rsid w:val="0095362A"/>
    <w:rsid w:val="009547EC"/>
    <w:rsid w:val="0095662D"/>
    <w:rsid w:val="00957B54"/>
    <w:rsid w:val="00963F80"/>
    <w:rsid w:val="009644DB"/>
    <w:rsid w:val="0096507C"/>
    <w:rsid w:val="009659D8"/>
    <w:rsid w:val="00966EE3"/>
    <w:rsid w:val="00970280"/>
    <w:rsid w:val="00972043"/>
    <w:rsid w:val="0097552E"/>
    <w:rsid w:val="009755D7"/>
    <w:rsid w:val="00976549"/>
    <w:rsid w:val="009766CE"/>
    <w:rsid w:val="00980C9D"/>
    <w:rsid w:val="00983651"/>
    <w:rsid w:val="009853E7"/>
    <w:rsid w:val="00987F87"/>
    <w:rsid w:val="009921B9"/>
    <w:rsid w:val="00992A8E"/>
    <w:rsid w:val="00994208"/>
    <w:rsid w:val="00995D7B"/>
    <w:rsid w:val="00996456"/>
    <w:rsid w:val="00996FA7"/>
    <w:rsid w:val="00997894"/>
    <w:rsid w:val="00997A2F"/>
    <w:rsid w:val="00997E22"/>
    <w:rsid w:val="009A0276"/>
    <w:rsid w:val="009A21C2"/>
    <w:rsid w:val="009A2280"/>
    <w:rsid w:val="009A5546"/>
    <w:rsid w:val="009A6BDE"/>
    <w:rsid w:val="009B0CC4"/>
    <w:rsid w:val="009B0D68"/>
    <w:rsid w:val="009B215F"/>
    <w:rsid w:val="009B351A"/>
    <w:rsid w:val="009B4B8C"/>
    <w:rsid w:val="009B5860"/>
    <w:rsid w:val="009B5B1A"/>
    <w:rsid w:val="009B722D"/>
    <w:rsid w:val="009C0632"/>
    <w:rsid w:val="009C1BEE"/>
    <w:rsid w:val="009C265F"/>
    <w:rsid w:val="009C287F"/>
    <w:rsid w:val="009C494B"/>
    <w:rsid w:val="009C7BA1"/>
    <w:rsid w:val="009D0017"/>
    <w:rsid w:val="009D1898"/>
    <w:rsid w:val="009D1C0C"/>
    <w:rsid w:val="009D4211"/>
    <w:rsid w:val="009D48AC"/>
    <w:rsid w:val="009D51E3"/>
    <w:rsid w:val="009D5CE2"/>
    <w:rsid w:val="009D63CB"/>
    <w:rsid w:val="009D63E2"/>
    <w:rsid w:val="009D6904"/>
    <w:rsid w:val="009E0D95"/>
    <w:rsid w:val="009E1732"/>
    <w:rsid w:val="009E6747"/>
    <w:rsid w:val="009E6A47"/>
    <w:rsid w:val="009E6AEA"/>
    <w:rsid w:val="009E7291"/>
    <w:rsid w:val="009F3D75"/>
    <w:rsid w:val="009F5218"/>
    <w:rsid w:val="00A0043F"/>
    <w:rsid w:val="00A02A92"/>
    <w:rsid w:val="00A0429E"/>
    <w:rsid w:val="00A059C7"/>
    <w:rsid w:val="00A06299"/>
    <w:rsid w:val="00A07CEF"/>
    <w:rsid w:val="00A11C1A"/>
    <w:rsid w:val="00A1203D"/>
    <w:rsid w:val="00A12B57"/>
    <w:rsid w:val="00A13FF0"/>
    <w:rsid w:val="00A1649F"/>
    <w:rsid w:val="00A16733"/>
    <w:rsid w:val="00A16C94"/>
    <w:rsid w:val="00A17B81"/>
    <w:rsid w:val="00A201F9"/>
    <w:rsid w:val="00A20678"/>
    <w:rsid w:val="00A213D5"/>
    <w:rsid w:val="00A21975"/>
    <w:rsid w:val="00A23324"/>
    <w:rsid w:val="00A25E9B"/>
    <w:rsid w:val="00A26047"/>
    <w:rsid w:val="00A26C85"/>
    <w:rsid w:val="00A26F3D"/>
    <w:rsid w:val="00A30839"/>
    <w:rsid w:val="00A325F6"/>
    <w:rsid w:val="00A33783"/>
    <w:rsid w:val="00A3507D"/>
    <w:rsid w:val="00A3535C"/>
    <w:rsid w:val="00A35E26"/>
    <w:rsid w:val="00A3656A"/>
    <w:rsid w:val="00A36F2F"/>
    <w:rsid w:val="00A40BE5"/>
    <w:rsid w:val="00A43880"/>
    <w:rsid w:val="00A44838"/>
    <w:rsid w:val="00A4628C"/>
    <w:rsid w:val="00A47FE5"/>
    <w:rsid w:val="00A52488"/>
    <w:rsid w:val="00A535B7"/>
    <w:rsid w:val="00A555F0"/>
    <w:rsid w:val="00A55A5A"/>
    <w:rsid w:val="00A55B0F"/>
    <w:rsid w:val="00A560C9"/>
    <w:rsid w:val="00A57B26"/>
    <w:rsid w:val="00A60142"/>
    <w:rsid w:val="00A60F7F"/>
    <w:rsid w:val="00A62439"/>
    <w:rsid w:val="00A671D8"/>
    <w:rsid w:val="00A71A1D"/>
    <w:rsid w:val="00A7276B"/>
    <w:rsid w:val="00A757E9"/>
    <w:rsid w:val="00A75823"/>
    <w:rsid w:val="00A766BF"/>
    <w:rsid w:val="00A77A72"/>
    <w:rsid w:val="00A77B87"/>
    <w:rsid w:val="00A802AA"/>
    <w:rsid w:val="00A819E2"/>
    <w:rsid w:val="00A82B24"/>
    <w:rsid w:val="00A83784"/>
    <w:rsid w:val="00A85910"/>
    <w:rsid w:val="00A86E9D"/>
    <w:rsid w:val="00A9028A"/>
    <w:rsid w:val="00A90318"/>
    <w:rsid w:val="00A94ED7"/>
    <w:rsid w:val="00AA0B54"/>
    <w:rsid w:val="00AA3832"/>
    <w:rsid w:val="00AA41C7"/>
    <w:rsid w:val="00AA56B4"/>
    <w:rsid w:val="00AA6169"/>
    <w:rsid w:val="00AA65ED"/>
    <w:rsid w:val="00AA7F80"/>
    <w:rsid w:val="00AB1D4A"/>
    <w:rsid w:val="00AB2352"/>
    <w:rsid w:val="00AB2353"/>
    <w:rsid w:val="00AB2F95"/>
    <w:rsid w:val="00AB3718"/>
    <w:rsid w:val="00AB4031"/>
    <w:rsid w:val="00AB4C3E"/>
    <w:rsid w:val="00AB59FC"/>
    <w:rsid w:val="00AB7005"/>
    <w:rsid w:val="00AB700F"/>
    <w:rsid w:val="00AC014A"/>
    <w:rsid w:val="00AC2554"/>
    <w:rsid w:val="00AC2EDB"/>
    <w:rsid w:val="00AC4BFA"/>
    <w:rsid w:val="00AD0F75"/>
    <w:rsid w:val="00AD3283"/>
    <w:rsid w:val="00AD4353"/>
    <w:rsid w:val="00AD4AFF"/>
    <w:rsid w:val="00AD7F97"/>
    <w:rsid w:val="00AE009C"/>
    <w:rsid w:val="00AE081A"/>
    <w:rsid w:val="00AE296D"/>
    <w:rsid w:val="00AE3533"/>
    <w:rsid w:val="00AE5787"/>
    <w:rsid w:val="00AF105A"/>
    <w:rsid w:val="00AF114E"/>
    <w:rsid w:val="00AF1353"/>
    <w:rsid w:val="00AF158F"/>
    <w:rsid w:val="00AF221F"/>
    <w:rsid w:val="00AF2437"/>
    <w:rsid w:val="00AF37D6"/>
    <w:rsid w:val="00AF5274"/>
    <w:rsid w:val="00AF7535"/>
    <w:rsid w:val="00B01C9B"/>
    <w:rsid w:val="00B02E9E"/>
    <w:rsid w:val="00B05368"/>
    <w:rsid w:val="00B05C53"/>
    <w:rsid w:val="00B06484"/>
    <w:rsid w:val="00B06CBD"/>
    <w:rsid w:val="00B07E60"/>
    <w:rsid w:val="00B11B92"/>
    <w:rsid w:val="00B1373E"/>
    <w:rsid w:val="00B13826"/>
    <w:rsid w:val="00B139B0"/>
    <w:rsid w:val="00B13C4F"/>
    <w:rsid w:val="00B152E5"/>
    <w:rsid w:val="00B17608"/>
    <w:rsid w:val="00B20775"/>
    <w:rsid w:val="00B22BCA"/>
    <w:rsid w:val="00B22F46"/>
    <w:rsid w:val="00B23084"/>
    <w:rsid w:val="00B2395B"/>
    <w:rsid w:val="00B246D6"/>
    <w:rsid w:val="00B26EED"/>
    <w:rsid w:val="00B30331"/>
    <w:rsid w:val="00B32387"/>
    <w:rsid w:val="00B33A41"/>
    <w:rsid w:val="00B33CB6"/>
    <w:rsid w:val="00B36B4C"/>
    <w:rsid w:val="00B37995"/>
    <w:rsid w:val="00B40289"/>
    <w:rsid w:val="00B40472"/>
    <w:rsid w:val="00B42704"/>
    <w:rsid w:val="00B446C9"/>
    <w:rsid w:val="00B522E8"/>
    <w:rsid w:val="00B535BC"/>
    <w:rsid w:val="00B53A11"/>
    <w:rsid w:val="00B53A24"/>
    <w:rsid w:val="00B55DB4"/>
    <w:rsid w:val="00B56473"/>
    <w:rsid w:val="00B5735D"/>
    <w:rsid w:val="00B57D98"/>
    <w:rsid w:val="00B57E43"/>
    <w:rsid w:val="00B62615"/>
    <w:rsid w:val="00B63968"/>
    <w:rsid w:val="00B63AB2"/>
    <w:rsid w:val="00B64B15"/>
    <w:rsid w:val="00B673FF"/>
    <w:rsid w:val="00B678D1"/>
    <w:rsid w:val="00B700DF"/>
    <w:rsid w:val="00B71EB1"/>
    <w:rsid w:val="00B71FB2"/>
    <w:rsid w:val="00B720F6"/>
    <w:rsid w:val="00B7672E"/>
    <w:rsid w:val="00B80AC7"/>
    <w:rsid w:val="00B81E31"/>
    <w:rsid w:val="00B83234"/>
    <w:rsid w:val="00B85E3F"/>
    <w:rsid w:val="00B86BC2"/>
    <w:rsid w:val="00B8733F"/>
    <w:rsid w:val="00B87814"/>
    <w:rsid w:val="00B90D56"/>
    <w:rsid w:val="00B9268E"/>
    <w:rsid w:val="00B92729"/>
    <w:rsid w:val="00B95A54"/>
    <w:rsid w:val="00B961B0"/>
    <w:rsid w:val="00B964E7"/>
    <w:rsid w:val="00BA043A"/>
    <w:rsid w:val="00BA1DB5"/>
    <w:rsid w:val="00BA2AA9"/>
    <w:rsid w:val="00BA34EC"/>
    <w:rsid w:val="00BA462B"/>
    <w:rsid w:val="00BA4B31"/>
    <w:rsid w:val="00BA62F0"/>
    <w:rsid w:val="00BA7AEA"/>
    <w:rsid w:val="00BA7BB5"/>
    <w:rsid w:val="00BB0402"/>
    <w:rsid w:val="00BB15B2"/>
    <w:rsid w:val="00BB5EF9"/>
    <w:rsid w:val="00BB6F4B"/>
    <w:rsid w:val="00BB7DAC"/>
    <w:rsid w:val="00BC41BB"/>
    <w:rsid w:val="00BC44F3"/>
    <w:rsid w:val="00BC59F6"/>
    <w:rsid w:val="00BC7469"/>
    <w:rsid w:val="00BD1DB8"/>
    <w:rsid w:val="00BD3077"/>
    <w:rsid w:val="00BD546D"/>
    <w:rsid w:val="00BD5C7C"/>
    <w:rsid w:val="00BD64A1"/>
    <w:rsid w:val="00BD6CA5"/>
    <w:rsid w:val="00BD6FEE"/>
    <w:rsid w:val="00BE2BC2"/>
    <w:rsid w:val="00BE31A6"/>
    <w:rsid w:val="00BE6A12"/>
    <w:rsid w:val="00BE7953"/>
    <w:rsid w:val="00BF2AC4"/>
    <w:rsid w:val="00BF31EE"/>
    <w:rsid w:val="00BF5683"/>
    <w:rsid w:val="00BF5937"/>
    <w:rsid w:val="00BF60E6"/>
    <w:rsid w:val="00BF6A9C"/>
    <w:rsid w:val="00BF6EF3"/>
    <w:rsid w:val="00C017F6"/>
    <w:rsid w:val="00C0225E"/>
    <w:rsid w:val="00C03785"/>
    <w:rsid w:val="00C039A5"/>
    <w:rsid w:val="00C04E07"/>
    <w:rsid w:val="00C0730B"/>
    <w:rsid w:val="00C074AF"/>
    <w:rsid w:val="00C07F8E"/>
    <w:rsid w:val="00C14B98"/>
    <w:rsid w:val="00C15814"/>
    <w:rsid w:val="00C16590"/>
    <w:rsid w:val="00C16B57"/>
    <w:rsid w:val="00C20B29"/>
    <w:rsid w:val="00C212D1"/>
    <w:rsid w:val="00C2221A"/>
    <w:rsid w:val="00C239F4"/>
    <w:rsid w:val="00C33FD7"/>
    <w:rsid w:val="00C340C3"/>
    <w:rsid w:val="00C341D1"/>
    <w:rsid w:val="00C3476B"/>
    <w:rsid w:val="00C3521C"/>
    <w:rsid w:val="00C36D1C"/>
    <w:rsid w:val="00C37506"/>
    <w:rsid w:val="00C40500"/>
    <w:rsid w:val="00C427CA"/>
    <w:rsid w:val="00C431EA"/>
    <w:rsid w:val="00C435D7"/>
    <w:rsid w:val="00C43BBE"/>
    <w:rsid w:val="00C44057"/>
    <w:rsid w:val="00C44C5E"/>
    <w:rsid w:val="00C45AF7"/>
    <w:rsid w:val="00C4626B"/>
    <w:rsid w:val="00C47A44"/>
    <w:rsid w:val="00C516FD"/>
    <w:rsid w:val="00C5198D"/>
    <w:rsid w:val="00C53A87"/>
    <w:rsid w:val="00C53F00"/>
    <w:rsid w:val="00C54668"/>
    <w:rsid w:val="00C55688"/>
    <w:rsid w:val="00C57135"/>
    <w:rsid w:val="00C57B26"/>
    <w:rsid w:val="00C6021A"/>
    <w:rsid w:val="00C633FD"/>
    <w:rsid w:val="00C66BEE"/>
    <w:rsid w:val="00C7099A"/>
    <w:rsid w:val="00C7194E"/>
    <w:rsid w:val="00C71BAE"/>
    <w:rsid w:val="00C71BFA"/>
    <w:rsid w:val="00C72090"/>
    <w:rsid w:val="00C75A87"/>
    <w:rsid w:val="00C75CA2"/>
    <w:rsid w:val="00C75F1A"/>
    <w:rsid w:val="00C763F6"/>
    <w:rsid w:val="00C8031A"/>
    <w:rsid w:val="00C84B1E"/>
    <w:rsid w:val="00C84B29"/>
    <w:rsid w:val="00C86716"/>
    <w:rsid w:val="00C86C9C"/>
    <w:rsid w:val="00C87C7A"/>
    <w:rsid w:val="00C9391B"/>
    <w:rsid w:val="00C9529D"/>
    <w:rsid w:val="00C95493"/>
    <w:rsid w:val="00C9591C"/>
    <w:rsid w:val="00C97F9C"/>
    <w:rsid w:val="00CA0EEF"/>
    <w:rsid w:val="00CA1511"/>
    <w:rsid w:val="00CA1CED"/>
    <w:rsid w:val="00CA259D"/>
    <w:rsid w:val="00CA2D15"/>
    <w:rsid w:val="00CA37D9"/>
    <w:rsid w:val="00CA6012"/>
    <w:rsid w:val="00CB17E0"/>
    <w:rsid w:val="00CB265F"/>
    <w:rsid w:val="00CB3E88"/>
    <w:rsid w:val="00CB6259"/>
    <w:rsid w:val="00CC2F23"/>
    <w:rsid w:val="00CC397B"/>
    <w:rsid w:val="00CC4CC6"/>
    <w:rsid w:val="00CC5C2D"/>
    <w:rsid w:val="00CC5DCB"/>
    <w:rsid w:val="00CC703A"/>
    <w:rsid w:val="00CD00E3"/>
    <w:rsid w:val="00CD17BD"/>
    <w:rsid w:val="00CD3E8C"/>
    <w:rsid w:val="00CE16A0"/>
    <w:rsid w:val="00CE1D9A"/>
    <w:rsid w:val="00CE1E9F"/>
    <w:rsid w:val="00CE3164"/>
    <w:rsid w:val="00CE324B"/>
    <w:rsid w:val="00CE6E16"/>
    <w:rsid w:val="00CF0369"/>
    <w:rsid w:val="00CF0DCA"/>
    <w:rsid w:val="00CF0EDA"/>
    <w:rsid w:val="00CF1769"/>
    <w:rsid w:val="00CF1F06"/>
    <w:rsid w:val="00CF39F0"/>
    <w:rsid w:val="00CF740D"/>
    <w:rsid w:val="00D002F0"/>
    <w:rsid w:val="00D0078B"/>
    <w:rsid w:val="00D00B7F"/>
    <w:rsid w:val="00D02C21"/>
    <w:rsid w:val="00D049CF"/>
    <w:rsid w:val="00D069B3"/>
    <w:rsid w:val="00D06E16"/>
    <w:rsid w:val="00D070E3"/>
    <w:rsid w:val="00D07A08"/>
    <w:rsid w:val="00D13C46"/>
    <w:rsid w:val="00D1480D"/>
    <w:rsid w:val="00D15352"/>
    <w:rsid w:val="00D2102C"/>
    <w:rsid w:val="00D216B0"/>
    <w:rsid w:val="00D23321"/>
    <w:rsid w:val="00D24EF0"/>
    <w:rsid w:val="00D2672E"/>
    <w:rsid w:val="00D2685C"/>
    <w:rsid w:val="00D26AA6"/>
    <w:rsid w:val="00D26DD1"/>
    <w:rsid w:val="00D27060"/>
    <w:rsid w:val="00D27382"/>
    <w:rsid w:val="00D27959"/>
    <w:rsid w:val="00D32499"/>
    <w:rsid w:val="00D3250E"/>
    <w:rsid w:val="00D33211"/>
    <w:rsid w:val="00D348A5"/>
    <w:rsid w:val="00D41683"/>
    <w:rsid w:val="00D41A09"/>
    <w:rsid w:val="00D43015"/>
    <w:rsid w:val="00D44043"/>
    <w:rsid w:val="00D469A5"/>
    <w:rsid w:val="00D47DDF"/>
    <w:rsid w:val="00D50288"/>
    <w:rsid w:val="00D528DF"/>
    <w:rsid w:val="00D52F14"/>
    <w:rsid w:val="00D54E66"/>
    <w:rsid w:val="00D54FB1"/>
    <w:rsid w:val="00D61494"/>
    <w:rsid w:val="00D620E9"/>
    <w:rsid w:val="00D63515"/>
    <w:rsid w:val="00D63CAC"/>
    <w:rsid w:val="00D65055"/>
    <w:rsid w:val="00D65579"/>
    <w:rsid w:val="00D65C40"/>
    <w:rsid w:val="00D660CD"/>
    <w:rsid w:val="00D664D2"/>
    <w:rsid w:val="00D677B2"/>
    <w:rsid w:val="00D67A19"/>
    <w:rsid w:val="00D701F6"/>
    <w:rsid w:val="00D71216"/>
    <w:rsid w:val="00D73419"/>
    <w:rsid w:val="00D7366E"/>
    <w:rsid w:val="00D74364"/>
    <w:rsid w:val="00D75617"/>
    <w:rsid w:val="00D757CF"/>
    <w:rsid w:val="00D75EE8"/>
    <w:rsid w:val="00D820BC"/>
    <w:rsid w:val="00D8598B"/>
    <w:rsid w:val="00D85B33"/>
    <w:rsid w:val="00D87658"/>
    <w:rsid w:val="00D87BB6"/>
    <w:rsid w:val="00D90236"/>
    <w:rsid w:val="00D922C2"/>
    <w:rsid w:val="00D9413D"/>
    <w:rsid w:val="00DA0153"/>
    <w:rsid w:val="00DA0281"/>
    <w:rsid w:val="00DA252E"/>
    <w:rsid w:val="00DA2752"/>
    <w:rsid w:val="00DA2CC3"/>
    <w:rsid w:val="00DA504A"/>
    <w:rsid w:val="00DA534F"/>
    <w:rsid w:val="00DA73E9"/>
    <w:rsid w:val="00DB0AB2"/>
    <w:rsid w:val="00DB1720"/>
    <w:rsid w:val="00DB208D"/>
    <w:rsid w:val="00DB40B2"/>
    <w:rsid w:val="00DB64D0"/>
    <w:rsid w:val="00DC0BBE"/>
    <w:rsid w:val="00DC1912"/>
    <w:rsid w:val="00DC2E74"/>
    <w:rsid w:val="00DC38C7"/>
    <w:rsid w:val="00DC4592"/>
    <w:rsid w:val="00DC4618"/>
    <w:rsid w:val="00DC57D7"/>
    <w:rsid w:val="00DC6AAD"/>
    <w:rsid w:val="00DC6CED"/>
    <w:rsid w:val="00DC778E"/>
    <w:rsid w:val="00DD092A"/>
    <w:rsid w:val="00DD0D15"/>
    <w:rsid w:val="00DD31A6"/>
    <w:rsid w:val="00DD67A3"/>
    <w:rsid w:val="00DE2B82"/>
    <w:rsid w:val="00DE407F"/>
    <w:rsid w:val="00DE525B"/>
    <w:rsid w:val="00DF2F0A"/>
    <w:rsid w:val="00DF46F0"/>
    <w:rsid w:val="00DF4AE0"/>
    <w:rsid w:val="00DF7AD4"/>
    <w:rsid w:val="00E01D7B"/>
    <w:rsid w:val="00E02806"/>
    <w:rsid w:val="00E03408"/>
    <w:rsid w:val="00E04639"/>
    <w:rsid w:val="00E0753F"/>
    <w:rsid w:val="00E07666"/>
    <w:rsid w:val="00E1202A"/>
    <w:rsid w:val="00E12143"/>
    <w:rsid w:val="00E121F0"/>
    <w:rsid w:val="00E14048"/>
    <w:rsid w:val="00E14390"/>
    <w:rsid w:val="00E17CBC"/>
    <w:rsid w:val="00E21163"/>
    <w:rsid w:val="00E211C6"/>
    <w:rsid w:val="00E220EE"/>
    <w:rsid w:val="00E2497C"/>
    <w:rsid w:val="00E268E0"/>
    <w:rsid w:val="00E26B62"/>
    <w:rsid w:val="00E27777"/>
    <w:rsid w:val="00E3161A"/>
    <w:rsid w:val="00E318BD"/>
    <w:rsid w:val="00E3203A"/>
    <w:rsid w:val="00E37EAC"/>
    <w:rsid w:val="00E409E7"/>
    <w:rsid w:val="00E41720"/>
    <w:rsid w:val="00E41CBB"/>
    <w:rsid w:val="00E436CE"/>
    <w:rsid w:val="00E43C25"/>
    <w:rsid w:val="00E446D0"/>
    <w:rsid w:val="00E44A53"/>
    <w:rsid w:val="00E4503C"/>
    <w:rsid w:val="00E45E35"/>
    <w:rsid w:val="00E50ED3"/>
    <w:rsid w:val="00E51BCF"/>
    <w:rsid w:val="00E527B1"/>
    <w:rsid w:val="00E53F71"/>
    <w:rsid w:val="00E5415D"/>
    <w:rsid w:val="00E548E8"/>
    <w:rsid w:val="00E55C5F"/>
    <w:rsid w:val="00E56A44"/>
    <w:rsid w:val="00E56CA8"/>
    <w:rsid w:val="00E61F8F"/>
    <w:rsid w:val="00E63D6C"/>
    <w:rsid w:val="00E65F89"/>
    <w:rsid w:val="00E6671F"/>
    <w:rsid w:val="00E70341"/>
    <w:rsid w:val="00E70452"/>
    <w:rsid w:val="00E745E8"/>
    <w:rsid w:val="00E75469"/>
    <w:rsid w:val="00E75FD7"/>
    <w:rsid w:val="00E7627D"/>
    <w:rsid w:val="00E80664"/>
    <w:rsid w:val="00E81FA7"/>
    <w:rsid w:val="00E83C7C"/>
    <w:rsid w:val="00E83FC8"/>
    <w:rsid w:val="00E87B12"/>
    <w:rsid w:val="00E91B60"/>
    <w:rsid w:val="00E93970"/>
    <w:rsid w:val="00E94242"/>
    <w:rsid w:val="00E964ED"/>
    <w:rsid w:val="00E97D43"/>
    <w:rsid w:val="00EA2416"/>
    <w:rsid w:val="00EA4767"/>
    <w:rsid w:val="00EA5039"/>
    <w:rsid w:val="00EA7694"/>
    <w:rsid w:val="00EA788B"/>
    <w:rsid w:val="00EA7F16"/>
    <w:rsid w:val="00EB0229"/>
    <w:rsid w:val="00EB2A14"/>
    <w:rsid w:val="00EB3130"/>
    <w:rsid w:val="00EB49B4"/>
    <w:rsid w:val="00EB4DCA"/>
    <w:rsid w:val="00EB55DA"/>
    <w:rsid w:val="00EB7226"/>
    <w:rsid w:val="00EB75D2"/>
    <w:rsid w:val="00EC22DA"/>
    <w:rsid w:val="00EC2788"/>
    <w:rsid w:val="00EC4B3C"/>
    <w:rsid w:val="00EC506F"/>
    <w:rsid w:val="00EC57BE"/>
    <w:rsid w:val="00EC5D37"/>
    <w:rsid w:val="00EC62A0"/>
    <w:rsid w:val="00EC658C"/>
    <w:rsid w:val="00ED1143"/>
    <w:rsid w:val="00ED194E"/>
    <w:rsid w:val="00ED213E"/>
    <w:rsid w:val="00ED232C"/>
    <w:rsid w:val="00ED365E"/>
    <w:rsid w:val="00ED37F8"/>
    <w:rsid w:val="00ED4CED"/>
    <w:rsid w:val="00ED50CB"/>
    <w:rsid w:val="00ED689F"/>
    <w:rsid w:val="00ED6E33"/>
    <w:rsid w:val="00ED7910"/>
    <w:rsid w:val="00EE06EB"/>
    <w:rsid w:val="00EE0CD5"/>
    <w:rsid w:val="00EE1ADF"/>
    <w:rsid w:val="00EE2442"/>
    <w:rsid w:val="00EE5B3E"/>
    <w:rsid w:val="00EE6FE5"/>
    <w:rsid w:val="00EE739F"/>
    <w:rsid w:val="00EF1611"/>
    <w:rsid w:val="00EF473A"/>
    <w:rsid w:val="00EF6E18"/>
    <w:rsid w:val="00F00DB2"/>
    <w:rsid w:val="00F00FEC"/>
    <w:rsid w:val="00F0547D"/>
    <w:rsid w:val="00F05B7A"/>
    <w:rsid w:val="00F05E92"/>
    <w:rsid w:val="00F0602D"/>
    <w:rsid w:val="00F06AAD"/>
    <w:rsid w:val="00F07D51"/>
    <w:rsid w:val="00F07D62"/>
    <w:rsid w:val="00F11E09"/>
    <w:rsid w:val="00F12E44"/>
    <w:rsid w:val="00F15306"/>
    <w:rsid w:val="00F15A46"/>
    <w:rsid w:val="00F15E83"/>
    <w:rsid w:val="00F15F7A"/>
    <w:rsid w:val="00F17ED2"/>
    <w:rsid w:val="00F23305"/>
    <w:rsid w:val="00F23B88"/>
    <w:rsid w:val="00F27778"/>
    <w:rsid w:val="00F308A6"/>
    <w:rsid w:val="00F32ED2"/>
    <w:rsid w:val="00F332D4"/>
    <w:rsid w:val="00F33C0D"/>
    <w:rsid w:val="00F3606A"/>
    <w:rsid w:val="00F36357"/>
    <w:rsid w:val="00F36B3A"/>
    <w:rsid w:val="00F414B6"/>
    <w:rsid w:val="00F42454"/>
    <w:rsid w:val="00F42BC1"/>
    <w:rsid w:val="00F4380F"/>
    <w:rsid w:val="00F45D66"/>
    <w:rsid w:val="00F461C5"/>
    <w:rsid w:val="00F47233"/>
    <w:rsid w:val="00F47DF6"/>
    <w:rsid w:val="00F47EEC"/>
    <w:rsid w:val="00F5193D"/>
    <w:rsid w:val="00F51C1B"/>
    <w:rsid w:val="00F51FB3"/>
    <w:rsid w:val="00F52A36"/>
    <w:rsid w:val="00F5377F"/>
    <w:rsid w:val="00F555D4"/>
    <w:rsid w:val="00F61262"/>
    <w:rsid w:val="00F62745"/>
    <w:rsid w:val="00F6337E"/>
    <w:rsid w:val="00F641C9"/>
    <w:rsid w:val="00F646DB"/>
    <w:rsid w:val="00F67C90"/>
    <w:rsid w:val="00F718D8"/>
    <w:rsid w:val="00F71A70"/>
    <w:rsid w:val="00F71C00"/>
    <w:rsid w:val="00F7304F"/>
    <w:rsid w:val="00F73BDC"/>
    <w:rsid w:val="00F73D69"/>
    <w:rsid w:val="00F74F35"/>
    <w:rsid w:val="00F74FFF"/>
    <w:rsid w:val="00F76885"/>
    <w:rsid w:val="00F80EB0"/>
    <w:rsid w:val="00F82A33"/>
    <w:rsid w:val="00F906CC"/>
    <w:rsid w:val="00F91AED"/>
    <w:rsid w:val="00F9207D"/>
    <w:rsid w:val="00F921F3"/>
    <w:rsid w:val="00F928A9"/>
    <w:rsid w:val="00F963A9"/>
    <w:rsid w:val="00F96FFC"/>
    <w:rsid w:val="00F97576"/>
    <w:rsid w:val="00F97600"/>
    <w:rsid w:val="00F97F71"/>
    <w:rsid w:val="00FA0B1D"/>
    <w:rsid w:val="00FA1ED9"/>
    <w:rsid w:val="00FA74BB"/>
    <w:rsid w:val="00FB2182"/>
    <w:rsid w:val="00FB7891"/>
    <w:rsid w:val="00FC1099"/>
    <w:rsid w:val="00FC267E"/>
    <w:rsid w:val="00FC3688"/>
    <w:rsid w:val="00FC49E0"/>
    <w:rsid w:val="00FC5932"/>
    <w:rsid w:val="00FC5B58"/>
    <w:rsid w:val="00FC691A"/>
    <w:rsid w:val="00FC7D0D"/>
    <w:rsid w:val="00FD2C75"/>
    <w:rsid w:val="00FD3705"/>
    <w:rsid w:val="00FD3CB4"/>
    <w:rsid w:val="00FD45FF"/>
    <w:rsid w:val="00FD6054"/>
    <w:rsid w:val="00FD79F2"/>
    <w:rsid w:val="00FE1E79"/>
    <w:rsid w:val="00FE2BC8"/>
    <w:rsid w:val="00FE33A4"/>
    <w:rsid w:val="00FE3C00"/>
    <w:rsid w:val="00FE50B3"/>
    <w:rsid w:val="00FE5C9B"/>
    <w:rsid w:val="00FE6936"/>
    <w:rsid w:val="00FE74A9"/>
    <w:rsid w:val="00FF2559"/>
    <w:rsid w:val="00FF2D8A"/>
    <w:rsid w:val="00FF4466"/>
    <w:rsid w:val="00FF4883"/>
    <w:rsid w:val="00FF51E5"/>
    <w:rsid w:val="00FF6A1F"/>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nager@stfd3.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F607A-5463-4C54-81FD-BFEF240B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Hewlett-Packard Company</Company>
  <LinksUpToDate>false</LinksUpToDate>
  <CharactersWithSpaces>7148</CharactersWithSpaces>
  <SharedDoc>false</SharedDoc>
  <HLinks>
    <vt:vector size="6" baseType="variant">
      <vt:variant>
        <vt:i4>5898286</vt:i4>
      </vt:variant>
      <vt:variant>
        <vt:i4>0</vt:i4>
      </vt:variant>
      <vt:variant>
        <vt:i4>0</vt:i4>
      </vt:variant>
      <vt:variant>
        <vt:i4>5</vt:i4>
      </vt:variant>
      <vt:variant>
        <vt:lpwstr>mailto:stfd3@charter.net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creator>STFD#3</dc:creator>
  <cp:lastModifiedBy>STFD3</cp:lastModifiedBy>
  <cp:revision>2</cp:revision>
  <cp:lastPrinted>2016-04-07T16:12:00Z</cp:lastPrinted>
  <dcterms:created xsi:type="dcterms:W3CDTF">2016-05-30T13:32:00Z</dcterms:created>
  <dcterms:modified xsi:type="dcterms:W3CDTF">2016-05-30T13:32:00Z</dcterms:modified>
</cp:coreProperties>
</file>